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D0" w:rsidRDefault="009526D0" w:rsidP="009526D0">
      <w:pPr>
        <w:jc w:val="center"/>
        <w:rPr>
          <w:rFonts w:ascii="Arial" w:hAnsi="Arial" w:cs="Arial"/>
          <w:sz w:val="12"/>
          <w:szCs w:val="12"/>
        </w:rPr>
      </w:pPr>
      <w:r w:rsidRPr="00D74DC6">
        <w:rPr>
          <w:noProof/>
        </w:rPr>
        <w:drawing>
          <wp:anchor distT="0" distB="0" distL="114300" distR="114300" simplePos="0" relativeHeight="251659264" behindDoc="0" locked="0" layoutInCell="1" allowOverlap="1" wp14:anchorId="777C101A" wp14:editId="6D82A95B">
            <wp:simplePos x="0" y="0"/>
            <wp:positionH relativeFrom="margin">
              <wp:align>center</wp:align>
            </wp:positionH>
            <wp:positionV relativeFrom="page">
              <wp:posOffset>575945</wp:posOffset>
            </wp:positionV>
            <wp:extent cx="588397" cy="642397"/>
            <wp:effectExtent l="0" t="0" r="0" b="0"/>
            <wp:wrapNone/>
            <wp:docPr id="1765" name="Grafický objekt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Grafický objekt 17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7" cy="64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6D0" w:rsidRDefault="009526D0" w:rsidP="009526D0">
      <w:pPr>
        <w:jc w:val="center"/>
        <w:rPr>
          <w:rFonts w:ascii="Arial" w:hAnsi="Arial" w:cs="Arial"/>
          <w:sz w:val="12"/>
          <w:szCs w:val="12"/>
        </w:rPr>
      </w:pPr>
    </w:p>
    <w:p w:rsidR="009526D0" w:rsidRDefault="009526D0" w:rsidP="009526D0">
      <w:pPr>
        <w:jc w:val="center"/>
        <w:rPr>
          <w:rFonts w:ascii="Arial" w:hAnsi="Arial" w:cs="Arial"/>
          <w:sz w:val="12"/>
          <w:szCs w:val="12"/>
        </w:rPr>
      </w:pPr>
    </w:p>
    <w:p w:rsidR="009526D0" w:rsidRPr="00D5194E" w:rsidRDefault="009526D0" w:rsidP="009526D0">
      <w:pPr>
        <w:jc w:val="center"/>
        <w:rPr>
          <w:rFonts w:ascii="Arial" w:hAnsi="Arial" w:cs="Arial"/>
          <w:sz w:val="12"/>
          <w:szCs w:val="12"/>
        </w:rPr>
      </w:pPr>
    </w:p>
    <w:p w:rsidR="009526D0" w:rsidRPr="00407068" w:rsidRDefault="009526D0" w:rsidP="009526D0">
      <w:pPr>
        <w:jc w:val="center"/>
        <w:rPr>
          <w:rFonts w:ascii="Arial" w:hAnsi="Arial" w:cs="Arial"/>
          <w:b/>
          <w:sz w:val="20"/>
        </w:rPr>
      </w:pPr>
      <w:r w:rsidRPr="00407068">
        <w:rPr>
          <w:rFonts w:ascii="Arial" w:hAnsi="Arial" w:cs="Arial"/>
          <w:b/>
          <w:sz w:val="20"/>
        </w:rPr>
        <w:t>Městská část Praha 6</w:t>
      </w:r>
    </w:p>
    <w:p w:rsidR="009526D0" w:rsidRPr="00407068" w:rsidRDefault="009526D0" w:rsidP="009526D0">
      <w:pPr>
        <w:jc w:val="center"/>
        <w:rPr>
          <w:rFonts w:ascii="Arial" w:hAnsi="Arial" w:cs="Arial"/>
          <w:b/>
          <w:sz w:val="20"/>
        </w:rPr>
      </w:pPr>
    </w:p>
    <w:p w:rsidR="009526D0" w:rsidRPr="00407068" w:rsidRDefault="009526D0" w:rsidP="009526D0">
      <w:pPr>
        <w:jc w:val="center"/>
        <w:rPr>
          <w:rFonts w:ascii="Arial" w:hAnsi="Arial" w:cs="Arial"/>
          <w:b/>
          <w:sz w:val="20"/>
        </w:rPr>
      </w:pPr>
      <w:r w:rsidRPr="00407068">
        <w:rPr>
          <w:rFonts w:ascii="Arial" w:hAnsi="Arial" w:cs="Arial"/>
          <w:b/>
          <w:sz w:val="20"/>
        </w:rPr>
        <w:t>KONTROLNÍ VÝBOR ZASTUPITELSTVA MĚSTSKÉ ČÁSTI</w:t>
      </w:r>
    </w:p>
    <w:p w:rsidR="009526D0" w:rsidRDefault="009526D0" w:rsidP="009526D0">
      <w:pPr>
        <w:jc w:val="center"/>
        <w:rPr>
          <w:rFonts w:ascii="Arial" w:hAnsi="Arial" w:cs="Arial"/>
          <w:b/>
          <w:sz w:val="20"/>
        </w:rPr>
      </w:pPr>
    </w:p>
    <w:p w:rsidR="009526D0" w:rsidRDefault="009526D0" w:rsidP="009526D0">
      <w:pPr>
        <w:rPr>
          <w:rFonts w:ascii="Arial" w:hAnsi="Arial" w:cs="Arial"/>
          <w:b/>
          <w:sz w:val="20"/>
        </w:rPr>
      </w:pPr>
    </w:p>
    <w:p w:rsidR="009526D0" w:rsidRPr="00234F20" w:rsidRDefault="009526D0" w:rsidP="009526D0">
      <w:pPr>
        <w:jc w:val="center"/>
        <w:rPr>
          <w:rFonts w:ascii="Arial" w:hAnsi="Arial" w:cs="Arial"/>
          <w:b/>
          <w:sz w:val="20"/>
        </w:rPr>
      </w:pPr>
      <w:r w:rsidRPr="00234F20">
        <w:rPr>
          <w:rFonts w:ascii="Arial" w:hAnsi="Arial" w:cs="Arial"/>
          <w:b/>
          <w:sz w:val="20"/>
        </w:rPr>
        <w:t>POZVÁNKA</w:t>
      </w:r>
    </w:p>
    <w:p w:rsidR="009526D0" w:rsidRPr="00234F20" w:rsidRDefault="009526D0" w:rsidP="009526D0">
      <w:pPr>
        <w:jc w:val="center"/>
        <w:rPr>
          <w:rFonts w:ascii="Arial" w:hAnsi="Arial" w:cs="Arial"/>
          <w:sz w:val="20"/>
        </w:rPr>
      </w:pPr>
    </w:p>
    <w:p w:rsidR="009526D0" w:rsidRPr="00234F20" w:rsidRDefault="009526D0" w:rsidP="009526D0">
      <w:pPr>
        <w:jc w:val="center"/>
        <w:rPr>
          <w:rFonts w:ascii="Arial" w:hAnsi="Arial" w:cs="Arial"/>
          <w:b/>
          <w:sz w:val="20"/>
        </w:rPr>
      </w:pPr>
      <w:r w:rsidRPr="00234F20">
        <w:rPr>
          <w:rFonts w:ascii="Arial" w:hAnsi="Arial" w:cs="Arial"/>
          <w:b/>
          <w:sz w:val="20"/>
        </w:rPr>
        <w:t xml:space="preserve">na </w:t>
      </w:r>
      <w:r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4</w:t>
      </w:r>
      <w:r w:rsidRPr="00234F20">
        <w:rPr>
          <w:rFonts w:ascii="Arial" w:hAnsi="Arial" w:cs="Arial"/>
          <w:b/>
          <w:sz w:val="20"/>
        </w:rPr>
        <w:t xml:space="preserve">. jednání </w:t>
      </w:r>
      <w:r>
        <w:rPr>
          <w:rFonts w:ascii="Arial" w:hAnsi="Arial" w:cs="Arial"/>
          <w:b/>
          <w:sz w:val="20"/>
        </w:rPr>
        <w:t>Kontrolního výboru</w:t>
      </w:r>
      <w:r w:rsidRPr="00234F20">
        <w:rPr>
          <w:rFonts w:ascii="Arial" w:hAnsi="Arial" w:cs="Arial"/>
          <w:b/>
          <w:sz w:val="20"/>
        </w:rPr>
        <w:t>, které se koná</w:t>
      </w:r>
    </w:p>
    <w:p w:rsidR="009526D0" w:rsidRPr="00234F20" w:rsidRDefault="009526D0" w:rsidP="009526D0">
      <w:pPr>
        <w:jc w:val="center"/>
        <w:rPr>
          <w:rFonts w:ascii="Arial" w:hAnsi="Arial" w:cs="Arial"/>
          <w:b/>
          <w:sz w:val="20"/>
          <w:u w:val="single"/>
        </w:rPr>
      </w:pPr>
      <w:r w:rsidRPr="00234F20">
        <w:rPr>
          <w:rFonts w:ascii="Arial" w:hAnsi="Arial" w:cs="Arial"/>
          <w:b/>
          <w:sz w:val="20"/>
          <w:u w:val="single"/>
        </w:rPr>
        <w:t>v</w:t>
      </w:r>
      <w:r>
        <w:rPr>
          <w:rFonts w:ascii="Arial" w:hAnsi="Arial" w:cs="Arial"/>
          <w:b/>
          <w:sz w:val="20"/>
          <w:u w:val="single"/>
        </w:rPr>
        <w:t xml:space="preserve">e středu </w:t>
      </w:r>
      <w:r w:rsidRPr="00234F20">
        <w:rPr>
          <w:rFonts w:ascii="Arial" w:hAnsi="Arial" w:cs="Arial"/>
          <w:b/>
          <w:sz w:val="20"/>
          <w:u w:val="single"/>
        </w:rPr>
        <w:t xml:space="preserve">dne </w:t>
      </w:r>
      <w:r>
        <w:rPr>
          <w:rFonts w:ascii="Arial" w:hAnsi="Arial" w:cs="Arial"/>
          <w:b/>
          <w:sz w:val="20"/>
          <w:u w:val="single"/>
        </w:rPr>
        <w:t>17. prosince</w:t>
      </w:r>
      <w:r>
        <w:rPr>
          <w:rFonts w:ascii="Arial" w:hAnsi="Arial" w:cs="Arial"/>
          <w:b/>
          <w:sz w:val="20"/>
          <w:u w:val="single"/>
        </w:rPr>
        <w:t xml:space="preserve"> 2025 </w:t>
      </w:r>
      <w:r w:rsidRPr="00234F20">
        <w:rPr>
          <w:rFonts w:ascii="Arial" w:hAnsi="Arial" w:cs="Arial"/>
          <w:b/>
          <w:sz w:val="20"/>
          <w:u w:val="single"/>
        </w:rPr>
        <w:t>od 1</w:t>
      </w:r>
      <w:r>
        <w:rPr>
          <w:rFonts w:ascii="Arial" w:hAnsi="Arial" w:cs="Arial"/>
          <w:b/>
          <w:sz w:val="20"/>
          <w:u w:val="single"/>
        </w:rPr>
        <w:t>7</w:t>
      </w:r>
      <w:r w:rsidRPr="00234F20">
        <w:rPr>
          <w:rFonts w:ascii="Arial" w:hAnsi="Arial" w:cs="Arial"/>
          <w:b/>
          <w:sz w:val="20"/>
          <w:u w:val="single"/>
        </w:rPr>
        <w:t xml:space="preserve">:00 hod. </w:t>
      </w:r>
    </w:p>
    <w:p w:rsidR="009526D0" w:rsidRDefault="009526D0" w:rsidP="009526D0">
      <w:pPr>
        <w:jc w:val="center"/>
        <w:rPr>
          <w:rFonts w:ascii="Arial" w:hAnsi="Arial" w:cs="Arial"/>
          <w:b/>
          <w:sz w:val="20"/>
          <w:u w:val="single"/>
        </w:rPr>
      </w:pPr>
      <w:r w:rsidRPr="00234F20">
        <w:rPr>
          <w:rFonts w:ascii="Arial" w:hAnsi="Arial" w:cs="Arial"/>
          <w:b/>
          <w:sz w:val="20"/>
          <w:u w:val="single"/>
        </w:rPr>
        <w:t xml:space="preserve">v budově Úřadu </w:t>
      </w:r>
      <w:r>
        <w:rPr>
          <w:rFonts w:ascii="Arial" w:hAnsi="Arial" w:cs="Arial"/>
          <w:b/>
          <w:sz w:val="20"/>
          <w:u w:val="single"/>
        </w:rPr>
        <w:t>MČ</w:t>
      </w:r>
      <w:r w:rsidRPr="00234F20">
        <w:rPr>
          <w:rFonts w:ascii="Arial" w:hAnsi="Arial" w:cs="Arial"/>
          <w:b/>
          <w:sz w:val="20"/>
          <w:u w:val="single"/>
        </w:rPr>
        <w:t xml:space="preserve"> Praha 6, Čs. armády 23, Praha 6</w:t>
      </w:r>
    </w:p>
    <w:p w:rsidR="009526D0" w:rsidRPr="00234F20" w:rsidRDefault="009526D0" w:rsidP="009526D0">
      <w:pPr>
        <w:jc w:val="center"/>
        <w:rPr>
          <w:rFonts w:ascii="Arial" w:hAnsi="Arial" w:cs="Arial"/>
          <w:b/>
          <w:sz w:val="20"/>
          <w:u w:val="single"/>
        </w:rPr>
      </w:pPr>
    </w:p>
    <w:p w:rsidR="009526D0" w:rsidRPr="00234F20" w:rsidRDefault="009526D0" w:rsidP="009526D0">
      <w:pPr>
        <w:jc w:val="center"/>
        <w:rPr>
          <w:rFonts w:ascii="Arial" w:hAnsi="Arial" w:cs="Arial"/>
          <w:b/>
          <w:sz w:val="20"/>
          <w:u w:val="single"/>
        </w:rPr>
      </w:pPr>
      <w:r w:rsidRPr="00234F20">
        <w:rPr>
          <w:rFonts w:ascii="Arial" w:hAnsi="Arial" w:cs="Arial"/>
          <w:b/>
          <w:sz w:val="20"/>
          <w:u w:val="single"/>
        </w:rPr>
        <w:t xml:space="preserve">zasedací místnost </w:t>
      </w:r>
      <w:r>
        <w:rPr>
          <w:rFonts w:ascii="Arial" w:hAnsi="Arial" w:cs="Arial"/>
          <w:b/>
          <w:sz w:val="20"/>
          <w:u w:val="single"/>
        </w:rPr>
        <w:t>č. 414 (RMČ)</w:t>
      </w:r>
      <w:r w:rsidRPr="00234F20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–</w:t>
      </w:r>
      <w:r w:rsidRPr="00234F20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4</w:t>
      </w:r>
      <w:r w:rsidRPr="00234F20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b/>
          <w:sz w:val="20"/>
          <w:u w:val="single"/>
        </w:rPr>
        <w:t>p</w:t>
      </w:r>
      <w:r w:rsidRPr="00234F20">
        <w:rPr>
          <w:rFonts w:ascii="Arial" w:hAnsi="Arial" w:cs="Arial"/>
          <w:b/>
          <w:sz w:val="20"/>
          <w:u w:val="single"/>
        </w:rPr>
        <w:t>atro</w:t>
      </w:r>
      <w:r>
        <w:rPr>
          <w:rFonts w:ascii="Arial" w:hAnsi="Arial" w:cs="Arial"/>
          <w:b/>
          <w:sz w:val="20"/>
          <w:u w:val="single"/>
        </w:rPr>
        <w:t xml:space="preserve"> </w:t>
      </w:r>
      <w:r w:rsidRPr="00234F20">
        <w:rPr>
          <w:rFonts w:ascii="Arial" w:hAnsi="Arial" w:cs="Arial"/>
          <w:b/>
          <w:sz w:val="20"/>
          <w:u w:val="single"/>
        </w:rPr>
        <w:t xml:space="preserve"> </w:t>
      </w:r>
    </w:p>
    <w:p w:rsidR="009526D0" w:rsidRPr="00407068" w:rsidRDefault="009526D0" w:rsidP="009526D0">
      <w:pPr>
        <w:rPr>
          <w:rFonts w:ascii="Arial" w:hAnsi="Arial" w:cs="Arial"/>
          <w:szCs w:val="24"/>
        </w:rPr>
      </w:pPr>
    </w:p>
    <w:p w:rsidR="009526D0" w:rsidRPr="00757CAA" w:rsidRDefault="009526D0" w:rsidP="009526D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Program:</w:t>
      </w:r>
      <w:r w:rsidRPr="00D74DC6">
        <w:rPr>
          <w:noProof/>
        </w:rPr>
        <w:drawing>
          <wp:anchor distT="0" distB="0" distL="114300" distR="114300" simplePos="0" relativeHeight="251660288" behindDoc="0" locked="0" layoutInCell="1" allowOverlap="1" wp14:anchorId="48A80843" wp14:editId="7151C415">
            <wp:simplePos x="0" y="0"/>
            <wp:positionH relativeFrom="margin">
              <wp:align>center</wp:align>
            </wp:positionH>
            <wp:positionV relativeFrom="page">
              <wp:posOffset>575945</wp:posOffset>
            </wp:positionV>
            <wp:extent cx="588397" cy="642397"/>
            <wp:effectExtent l="0" t="0" r="0" b="0"/>
            <wp:wrapNone/>
            <wp:docPr id="2" name="Grafický objekt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Grafický objekt 17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7" cy="64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6D0" w:rsidRDefault="009526D0" w:rsidP="009526D0">
      <w:pPr>
        <w:rPr>
          <w:rFonts w:ascii="Arial" w:hAnsi="Arial" w:cs="Arial"/>
          <w:szCs w:val="24"/>
        </w:rPr>
      </w:pPr>
    </w:p>
    <w:p w:rsidR="009526D0" w:rsidRDefault="009526D0" w:rsidP="009526D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 w:rsidRPr="009E7C08">
        <w:rPr>
          <w:rFonts w:ascii="Arial" w:hAnsi="Arial" w:cs="Arial"/>
          <w:sz w:val="22"/>
          <w:szCs w:val="24"/>
        </w:rPr>
        <w:t xml:space="preserve">Schválení programu a určení ověřovatele zápisu </w:t>
      </w:r>
    </w:p>
    <w:p w:rsidR="009526D0" w:rsidRPr="00897865" w:rsidRDefault="009526D0" w:rsidP="009526D0">
      <w:pPr>
        <w:jc w:val="both"/>
        <w:rPr>
          <w:rFonts w:ascii="Arial" w:hAnsi="Arial" w:cs="Arial"/>
          <w:sz w:val="22"/>
          <w:szCs w:val="24"/>
        </w:rPr>
      </w:pPr>
    </w:p>
    <w:p w:rsidR="009526D0" w:rsidRDefault="009526D0" w:rsidP="009526D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Schválení zápisu z 3</w:t>
      </w:r>
      <w:r>
        <w:rPr>
          <w:rFonts w:ascii="Arial" w:hAnsi="Arial" w:cs="Arial"/>
          <w:sz w:val="22"/>
          <w:szCs w:val="24"/>
        </w:rPr>
        <w:t>3</w:t>
      </w:r>
      <w:r>
        <w:rPr>
          <w:rFonts w:ascii="Arial" w:hAnsi="Arial" w:cs="Arial"/>
          <w:sz w:val="22"/>
          <w:szCs w:val="24"/>
        </w:rPr>
        <w:t xml:space="preserve">. jednání KV </w:t>
      </w:r>
    </w:p>
    <w:p w:rsidR="009526D0" w:rsidRPr="00897865" w:rsidRDefault="009526D0" w:rsidP="009526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9526D0" w:rsidRDefault="009526D0" w:rsidP="009526D0">
      <w:pPr>
        <w:pStyle w:val="Odstavecseseznamem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9786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Nová usnesení RMČ</w:t>
      </w:r>
    </w:p>
    <w:p w:rsidR="009526D0" w:rsidRPr="00C74C5F" w:rsidRDefault="009526D0" w:rsidP="009526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9526D0" w:rsidRDefault="009526D0" w:rsidP="009526D0">
      <w:pPr>
        <w:pStyle w:val="Odstavecseseznamem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Hradčanské rozhraní </w:t>
      </w:r>
    </w:p>
    <w:p w:rsidR="009526D0" w:rsidRPr="00897865" w:rsidRDefault="009526D0" w:rsidP="009526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74C5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:rsidR="009526D0" w:rsidRPr="00C74C5F" w:rsidRDefault="009526D0" w:rsidP="009526D0">
      <w:pPr>
        <w:pStyle w:val="Odstavecseseznamem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BD Olympijská</w:t>
      </w:r>
      <w:bookmarkStart w:id="0" w:name="_GoBack"/>
      <w:bookmarkEnd w:id="0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:rsidR="009526D0" w:rsidRPr="00897865" w:rsidRDefault="009526D0" w:rsidP="009526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9526D0" w:rsidRDefault="009526D0" w:rsidP="009526D0">
      <w:pPr>
        <w:pStyle w:val="Odstavecseseznamem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9786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Informace z kontrolních skupin a stav plnění úkolů z kontrolních skupin</w:t>
      </w:r>
    </w:p>
    <w:p w:rsidR="009526D0" w:rsidRPr="00897865" w:rsidRDefault="009526D0" w:rsidP="009526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9526D0" w:rsidRPr="00897865" w:rsidRDefault="009526D0" w:rsidP="009526D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 w:rsidRPr="0089786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Různé</w:t>
      </w:r>
    </w:p>
    <w:p w:rsidR="009526D0" w:rsidRPr="009E7C08" w:rsidRDefault="009526D0" w:rsidP="009526D0">
      <w:pPr>
        <w:jc w:val="both"/>
        <w:rPr>
          <w:rFonts w:ascii="Arial" w:hAnsi="Arial" w:cs="Arial"/>
          <w:sz w:val="22"/>
          <w:szCs w:val="24"/>
        </w:rPr>
      </w:pPr>
    </w:p>
    <w:p w:rsidR="009526D0" w:rsidRDefault="009526D0" w:rsidP="009526D0">
      <w:pPr>
        <w:jc w:val="both"/>
        <w:rPr>
          <w:rFonts w:ascii="Arial" w:hAnsi="Arial" w:cs="Arial"/>
          <w:szCs w:val="24"/>
        </w:rPr>
      </w:pPr>
    </w:p>
    <w:p w:rsidR="009526D0" w:rsidRDefault="009526D0" w:rsidP="009526D0">
      <w:pPr>
        <w:jc w:val="both"/>
        <w:rPr>
          <w:rFonts w:ascii="Arial" w:hAnsi="Arial" w:cs="Arial"/>
          <w:szCs w:val="24"/>
        </w:rPr>
      </w:pPr>
    </w:p>
    <w:p w:rsidR="009526D0" w:rsidRDefault="009526D0" w:rsidP="009526D0">
      <w:pPr>
        <w:jc w:val="both"/>
        <w:rPr>
          <w:rFonts w:ascii="Arial" w:hAnsi="Arial" w:cs="Arial"/>
          <w:szCs w:val="24"/>
        </w:rPr>
      </w:pPr>
    </w:p>
    <w:p w:rsidR="009526D0" w:rsidRDefault="009526D0" w:rsidP="009526D0">
      <w:pPr>
        <w:jc w:val="both"/>
        <w:rPr>
          <w:rFonts w:ascii="Arial" w:hAnsi="Arial" w:cs="Arial"/>
          <w:szCs w:val="24"/>
        </w:rPr>
      </w:pPr>
    </w:p>
    <w:p w:rsidR="009526D0" w:rsidRDefault="009526D0" w:rsidP="009526D0">
      <w:pPr>
        <w:jc w:val="both"/>
        <w:rPr>
          <w:rFonts w:ascii="Arial" w:hAnsi="Arial" w:cs="Arial"/>
          <w:szCs w:val="24"/>
        </w:rPr>
      </w:pPr>
    </w:p>
    <w:p w:rsidR="009526D0" w:rsidRPr="00D5194E" w:rsidRDefault="009526D0" w:rsidP="009526D0">
      <w:pPr>
        <w:tabs>
          <w:tab w:val="right" w:pos="8222"/>
        </w:tabs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Mgr. Petr Soukal, Ph.D.</w:t>
      </w:r>
    </w:p>
    <w:p w:rsidR="009526D0" w:rsidRPr="00D5194E" w:rsidRDefault="009526D0" w:rsidP="009526D0">
      <w:pPr>
        <w:tabs>
          <w:tab w:val="right" w:pos="8364"/>
        </w:tabs>
        <w:ind w:left="5529"/>
        <w:jc w:val="center"/>
        <w:rPr>
          <w:rFonts w:ascii="Arial" w:hAnsi="Arial" w:cs="Arial"/>
          <w:sz w:val="22"/>
          <w:szCs w:val="22"/>
        </w:rPr>
      </w:pPr>
      <w:r w:rsidRPr="00D5194E">
        <w:rPr>
          <w:rFonts w:ascii="Arial" w:hAnsi="Arial" w:cs="Arial"/>
          <w:sz w:val="22"/>
          <w:szCs w:val="22"/>
        </w:rPr>
        <w:t>předseda Kontrolního výboru</w:t>
      </w:r>
    </w:p>
    <w:p w:rsidR="009526D0" w:rsidRDefault="009526D0" w:rsidP="009526D0">
      <w:pPr>
        <w:tabs>
          <w:tab w:val="right" w:pos="7513"/>
        </w:tabs>
        <w:ind w:left="5529"/>
        <w:jc w:val="center"/>
        <w:rPr>
          <w:rFonts w:ascii="Arial" w:hAnsi="Arial" w:cs="Arial"/>
          <w:sz w:val="22"/>
          <w:szCs w:val="22"/>
        </w:rPr>
      </w:pPr>
      <w:r w:rsidRPr="00D5194E">
        <w:rPr>
          <w:rFonts w:ascii="Arial" w:hAnsi="Arial" w:cs="Arial"/>
          <w:sz w:val="22"/>
          <w:szCs w:val="22"/>
        </w:rPr>
        <w:t>ZMČ Praha 6</w:t>
      </w:r>
    </w:p>
    <w:p w:rsidR="009526D0" w:rsidRDefault="009526D0" w:rsidP="009526D0">
      <w:pPr>
        <w:tabs>
          <w:tab w:val="right" w:pos="7513"/>
        </w:tabs>
        <w:ind w:left="5529"/>
        <w:jc w:val="center"/>
        <w:rPr>
          <w:rFonts w:ascii="Arial" w:hAnsi="Arial" w:cs="Arial"/>
          <w:sz w:val="22"/>
          <w:szCs w:val="22"/>
        </w:rPr>
      </w:pPr>
    </w:p>
    <w:p w:rsidR="009526D0" w:rsidRPr="00D5194E" w:rsidRDefault="009526D0" w:rsidP="009526D0">
      <w:pPr>
        <w:tabs>
          <w:tab w:val="left" w:pos="1701"/>
          <w:tab w:val="left" w:pos="2127"/>
          <w:tab w:val="left" w:pos="24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Klára Novotná </w:t>
      </w:r>
    </w:p>
    <w:p w:rsidR="009526D0" w:rsidRDefault="009526D0" w:rsidP="009526D0">
      <w:pPr>
        <w:tabs>
          <w:tab w:val="left" w:pos="1701"/>
          <w:tab w:val="left" w:pos="2127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tajemník </w:t>
      </w:r>
      <w:r w:rsidRPr="00D5194E">
        <w:rPr>
          <w:rFonts w:ascii="Arial" w:hAnsi="Arial" w:cs="Arial"/>
          <w:sz w:val="22"/>
          <w:szCs w:val="22"/>
        </w:rPr>
        <w:t>KV ZMČ</w:t>
      </w:r>
    </w:p>
    <w:p w:rsidR="009526D0" w:rsidRDefault="009526D0" w:rsidP="009526D0"/>
    <w:p w:rsidR="009526D0" w:rsidRDefault="009526D0" w:rsidP="009526D0"/>
    <w:p w:rsidR="009526D0" w:rsidRDefault="009526D0" w:rsidP="009526D0"/>
    <w:p w:rsidR="009526D0" w:rsidRDefault="009526D0" w:rsidP="009526D0"/>
    <w:p w:rsidR="009526D0" w:rsidRDefault="009526D0" w:rsidP="009526D0"/>
    <w:p w:rsidR="009526D0" w:rsidRDefault="009526D0" w:rsidP="009526D0"/>
    <w:p w:rsidR="009526D0" w:rsidRDefault="009526D0" w:rsidP="009526D0"/>
    <w:p w:rsidR="009526D0" w:rsidRDefault="009526D0" w:rsidP="009526D0"/>
    <w:p w:rsidR="00B7637F" w:rsidRDefault="00B7637F"/>
    <w:sectPr w:rsidR="00B76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542"/>
    <w:multiLevelType w:val="hybridMultilevel"/>
    <w:tmpl w:val="651C4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D0"/>
    <w:rsid w:val="009526D0"/>
    <w:rsid w:val="00B7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6D0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2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6D0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2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Klára</dc:creator>
  <cp:lastModifiedBy>Novotná Klára</cp:lastModifiedBy>
  <cp:revision>1</cp:revision>
  <dcterms:created xsi:type="dcterms:W3CDTF">2025-12-08T13:16:00Z</dcterms:created>
  <dcterms:modified xsi:type="dcterms:W3CDTF">2025-12-08T13:18:00Z</dcterms:modified>
</cp:coreProperties>
</file>