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15" w:rsidRDefault="008F3615" w:rsidP="008F3615">
      <w:pPr>
        <w:pStyle w:val="BodyTextbase-text"/>
        <w:spacing w:before="240" w:after="0"/>
        <w:ind w:firstLine="800"/>
        <w:jc w:val="both"/>
      </w:pPr>
      <w:r>
        <w:rPr>
          <w:rStyle w:val="Siln"/>
          <w:u w:val="single"/>
        </w:rPr>
        <w:t>Jakub Stárek, starosta (ODS+KDU-ČSL)</w:t>
      </w:r>
      <w:r>
        <w:rPr>
          <w:rStyle w:val="Siln"/>
        </w:rPr>
        <w:t xml:space="preserve">: </w:t>
      </w:r>
      <w:r>
        <w:t>Tak děkuji moc. Děkuju. Odpovíme písemně s tím, že jako poslední mezi občany je přihlášená paní</w:t>
      </w:r>
      <w:r w:rsidR="009F5F02">
        <w:t xml:space="preserve"> Ing. arch. Z. P.</w:t>
      </w:r>
      <w:r>
        <w:t xml:space="preserve">. Tématem je otevřenost radnice a transparentní rozhodování. Interpelovaný je starosta. </w:t>
      </w:r>
    </w:p>
    <w:p w:rsidR="008F3615" w:rsidRDefault="009F5F02" w:rsidP="008F3615">
      <w:pPr>
        <w:pStyle w:val="BodyTextbase-text"/>
        <w:spacing w:before="240" w:after="0"/>
        <w:ind w:firstLine="800"/>
        <w:jc w:val="both"/>
      </w:pPr>
      <w:r>
        <w:rPr>
          <w:rStyle w:val="Siln"/>
          <w:u w:val="single"/>
        </w:rPr>
        <w:t>Z. P.</w:t>
      </w:r>
      <w:r w:rsidR="008F3615">
        <w:rPr>
          <w:rStyle w:val="Siln"/>
          <w:u w:val="single"/>
        </w:rPr>
        <w:t>, občanka</w:t>
      </w:r>
      <w:r w:rsidR="008F3615">
        <w:rPr>
          <w:rStyle w:val="Siln"/>
        </w:rPr>
        <w:t xml:space="preserve">: </w:t>
      </w:r>
      <w:r w:rsidR="008F3615">
        <w:t xml:space="preserve">Dobré odpoledne. Já bych poprosila prezentaci, kterou jsem tak narychlo připravila, abyste to měli s obrázky, které jistě všichni znáte, ale možná ne z té pozice běžného občana. </w:t>
      </w:r>
    </w:p>
    <w:p w:rsidR="008F3615" w:rsidRDefault="008F3615" w:rsidP="008F3615">
      <w:pPr>
        <w:pStyle w:val="BodyTextbase-text"/>
        <w:spacing w:after="0"/>
        <w:ind w:firstLine="800"/>
        <w:jc w:val="both"/>
      </w:pPr>
      <w:r>
        <w:t>Vážený pane starosto, vážená paní místostarostko, páni místostarostové, vážení radní, milé a krásné zastupitelstvo. Obracím se dnes na pana starostu a omlouvám se, že se možná budu opakovat. Vyhodnotila jsem, že by vzhledem ke svému zaměření na komunikaci s veřejností mohl zjednat nápravu. Předpokládám, že především vy, pane starosto, pečujete mimo jiné o řádnou otevřenost radnice a informovanost veřejnosti. Dnes mě například velmi zaujalo, že není možné se předem seznámit s podklady k usnesením zastupitelstva – jak vidíte na </w:t>
      </w:r>
      <w:proofErr w:type="spellStart"/>
      <w:r>
        <w:t>slidu</w:t>
      </w:r>
      <w:proofErr w:type="spellEnd"/>
      <w:r>
        <w:t xml:space="preserve">. Předpokládám, že veřejnost ovšem velmi zajímá například, co za peníze daňových poplatníků dělá ten který pověřenec a možná by se pak i lépe zorientovali, s čím se na koho obracet. Chtěla jsem se tedy zeptat, zda by bylo možné podklady zveřejňovat podobně, jako jsou zveřejňovány v podkladech pro zastupitelstvo hlavního města Prahy. Dokonce když se podíváme na další </w:t>
      </w:r>
      <w:proofErr w:type="spellStart"/>
      <w:r>
        <w:t>slide</w:t>
      </w:r>
      <w:proofErr w:type="spellEnd"/>
      <w:r>
        <w:t xml:space="preserve">, tak to nelze – tak to nevadí – dokonce to nelze najít ani zpětně v usneseních u informací, například o činnosti SNEO, možná, když se podíváme ještě o jeden </w:t>
      </w:r>
      <w:proofErr w:type="spellStart"/>
      <w:r>
        <w:t>slide</w:t>
      </w:r>
      <w:proofErr w:type="spellEnd"/>
      <w:r>
        <w:t xml:space="preserve"> dál. Ano, tady to vidíme, tam, jak je to srdíčko. V důvodové zprávě chybí ty informace a chybí to taky u mnoha dalších usnesení rady i zastupitelstva. Prosím tedy, pokud by bylo možné toto nějak revidovat a podklady, pokud je to možné, veřejnosti poskytnout. Když se vrátíme na ten </w:t>
      </w:r>
      <w:proofErr w:type="spellStart"/>
      <w:r>
        <w:t>slide</w:t>
      </w:r>
      <w:proofErr w:type="spellEnd"/>
      <w:r>
        <w:t xml:space="preserve"> předtím, tak dále, stále tu máme takovou věc, a to je, že z oficiálního webu je to od počátku roku 2023 stále odkaz na jiný web a tam zase nejsou usnesení starší než z konce roku 2022. Takže se chci zeptat, jestli na tom nějak systematicky pracujete a kdy by mohlo být hotové to, že to třeba bude na jednom místě a bude se v tom dát lépe vyhledávat? </w:t>
      </w:r>
    </w:p>
    <w:p w:rsidR="008F3615" w:rsidRDefault="008F3615" w:rsidP="008F3615">
      <w:pPr>
        <w:pStyle w:val="BodyTextbase-text"/>
        <w:spacing w:after="0"/>
        <w:ind w:firstLine="800"/>
        <w:jc w:val="both"/>
      </w:pPr>
      <w:r>
        <w:t xml:space="preserve">Téma číslo dvě, když se posuneme na další </w:t>
      </w:r>
      <w:proofErr w:type="spellStart"/>
      <w:r>
        <w:t>slide</w:t>
      </w:r>
      <w:proofErr w:type="spellEnd"/>
      <w:r>
        <w:t xml:space="preserve">, je informování o strategii rozvoje městské části. Ráda bych upozornila stále na neúplné uživatelsky přehledné informování na webu/webech Prahy 6. Zajímalo mě, jak je na tom strategie rozvoje městské části, kde je od počátku slibováno zapojení veřejnosti a odborné veřejnosti. Tady se můžete podívat, jak se k věcem transparentně dostanete. Tak tohle je z webu městské části Praha 6, kde, když klikneme dál, tak to je taky na webu a je tam už odkaz na Lepší Šest, to je bezvadný, takže klikneme na Lepší Šest na další </w:t>
      </w:r>
      <w:proofErr w:type="spellStart"/>
      <w:r>
        <w:t>slide</w:t>
      </w:r>
      <w:proofErr w:type="spellEnd"/>
      <w:r>
        <w:t xml:space="preserve"> – aha, zpátky, pardon – kde dokonce tam máme na to samostatnou záložku. A v té záložce ovšem není rozcestník na veškeré informace o strategii – ono to je asi nějak špatně poskládaný, pardon – rozcestník tam nenajdeme a najdeme tam jenom mrtvou stránku, která končí s nějakým harmonogramem, když se posuneme o ten </w:t>
      </w:r>
      <w:proofErr w:type="spellStart"/>
      <w:r>
        <w:t>slide</w:t>
      </w:r>
      <w:proofErr w:type="spellEnd"/>
      <w:r>
        <w:t xml:space="preserve"> dál. A další informace, když se posuneme dál, musíme hledat v novinkách, ve kterých – ano, toto je ten první </w:t>
      </w:r>
      <w:proofErr w:type="spellStart"/>
      <w:r>
        <w:t>slide</w:t>
      </w:r>
      <w:proofErr w:type="spellEnd"/>
      <w:r>
        <w:t xml:space="preserve">, kde je ta úvodní stránka o strategii – když se posuneme dál, tak zbytek je potřeba hledat v novinkách, ve kterých ovšem například nelze vůbec vyhledávat, takže je takové ne úplně uživatelsky vhodné. Tak jsem se chtěla zeptat, jestli i na tomhle se pracuje. </w:t>
      </w:r>
    </w:p>
    <w:p w:rsidR="008F3615" w:rsidRDefault="008F3615" w:rsidP="008F3615">
      <w:pPr>
        <w:pStyle w:val="BodyTextbase-text"/>
        <w:spacing w:after="0"/>
        <w:ind w:firstLine="800"/>
        <w:jc w:val="both"/>
      </w:pPr>
      <w:r>
        <w:t xml:space="preserve">Téma číslo tři, poslední, je téma transparentní rozhodování radnice městské části, rady městské části. Já docela oceňuju – když se posuneme o jednu dál – to otevření komisí veřejnosti. Bohužel však nejsem spokojená s tím, jak fungují. Každý radní si totiž s komisemi zachází, jak je třeba, jak je mu vhodné, a pokud má pocit, že nefungují, například si vytvoří pracovní skupiny, kam už zase nemůže veřejnost, takže veřejnost, která by informována být chtěla, tak jednoduše není. </w:t>
      </w:r>
    </w:p>
    <w:p w:rsidR="008F3615" w:rsidRDefault="008F3615" w:rsidP="008F3615">
      <w:pPr>
        <w:pStyle w:val="BodyTextbase-text"/>
        <w:spacing w:after="0"/>
        <w:ind w:firstLine="800"/>
        <w:jc w:val="both"/>
      </w:pPr>
      <w:r>
        <w:t xml:space="preserve">Když se podíváme dál, tak ještě dál, to je ještě pořád k tomu, tak při svých toulkách chaotickým webem městské části Praha 6 jsem narazila na jednu věc, která se týká využívání </w:t>
      </w:r>
      <w:r>
        <w:lastRenderedPageBreak/>
        <w:t xml:space="preserve">veřejných prostředků a která s otevřeností radnice úzce souvisí. Komise tu totiž nejsou, jen když se radní rozhodne, že je potřebuje. Máme něco jako status komise a komisí a tady, cituji ze statutu komise pro dopravu a bezpečnost, kde je například napsáno, že náplň činnosti komise je to, že iniciuje a projednává návrhy do rozpočtu městské části Praha 6 v kapitolách Doprava a bezpečnost. </w:t>
      </w:r>
    </w:p>
    <w:p w:rsidR="008F3615" w:rsidRDefault="008F3615" w:rsidP="008F3615">
      <w:pPr>
        <w:pStyle w:val="BodyTextbase-text"/>
        <w:spacing w:after="0"/>
        <w:ind w:firstLine="800"/>
        <w:jc w:val="both"/>
      </w:pPr>
      <w:r>
        <w:t xml:space="preserve">Naopak se najednou v rozpočtu, do rozpočtu roku 2024 dostane naplánovaných tři 4,5 milionu, před kterými se zadávaly zakázky ještě na další tisíce, desetitisíce. A zjistíme, že ten projekt neviděla komise pro dopravu a bezpečnost. A tak se ptám, jestli vám to přijde v pořádku a jestli všem radním, co tady sedí, to přijde v pořádku, vám, kteří se pyšníte tím, že jste otevřená radnice, která už dvě volební období připravuje systémovou participaci. Jestli můžu jednu větičku na závěr, chtěla bych poprosit, jestli by bylo možné aspoň uchopit systémovou participaci tím způsobem, že se třeba dohodneme, že skutečně otevřeme veřejnosti informace a budeme zapojovat veřejnost do projektů, které se týkají veřejných prostranství, jako byla například Baba, Duhovka anebo právě projekt Revitalizace Československé armády. Moc děkuju za prodloužení času. </w:t>
      </w:r>
    </w:p>
    <w:p w:rsidR="008F3615" w:rsidRDefault="008F3615" w:rsidP="008F3615">
      <w:pPr>
        <w:pStyle w:val="BodyTextbase-text"/>
        <w:spacing w:before="240" w:after="0"/>
        <w:ind w:firstLine="800"/>
        <w:jc w:val="both"/>
      </w:pPr>
      <w:r>
        <w:rPr>
          <w:rStyle w:val="Siln"/>
          <w:u w:val="single"/>
        </w:rPr>
        <w:t>Jakub Stárek, starosta (ODS+KDU-ČSL)</w:t>
      </w:r>
      <w:r>
        <w:rPr>
          <w:rStyle w:val="Siln"/>
        </w:rPr>
        <w:t xml:space="preserve">: </w:t>
      </w:r>
      <w:r>
        <w:t xml:space="preserve">Děkuji moc. Tak jenom k těm jednotlivým otázkám; tak k otázce zveřejňování informací pro občany, aby měli </w:t>
      </w:r>
      <w:proofErr w:type="spellStart"/>
      <w:r>
        <w:t>proklik</w:t>
      </w:r>
      <w:proofErr w:type="spellEnd"/>
      <w:r>
        <w:t xml:space="preserve"> do jednotlivých bodů zastupitelstva, se věnujeme. Tam je problém s tím vlastně, že původní systém </w:t>
      </w:r>
      <w:proofErr w:type="spellStart"/>
      <w:r>
        <w:t>Exterless</w:t>
      </w:r>
      <w:proofErr w:type="spellEnd"/>
      <w:r>
        <w:t>, na kterém funguje zveřejňování informací, byl propojen s </w:t>
      </w:r>
      <w:proofErr w:type="gramStart"/>
      <w:r>
        <w:t>Lotus</w:t>
      </w:r>
      <w:proofErr w:type="gramEnd"/>
      <w:r>
        <w:t xml:space="preserve"> Notes a my jsme přešli na systém </w:t>
      </w:r>
      <w:proofErr w:type="spellStart"/>
      <w:r>
        <w:t>Proxio</w:t>
      </w:r>
      <w:proofErr w:type="spellEnd"/>
      <w:r>
        <w:t xml:space="preserve">. A teď už vás nebudu nudit, prostě je to naše chyba, na naší straně, že jsme zatím ještě nedokázali zvládnout všechny vlastně problémy z přechodů systému, který byl vlastně nějakým způsobem </w:t>
      </w:r>
      <w:proofErr w:type="gramStart"/>
      <w:r>
        <w:t>nastaven a snažíme</w:t>
      </w:r>
      <w:proofErr w:type="gramEnd"/>
      <w:r>
        <w:t xml:space="preserve"> se. Já na to svolám ještě teďka nějaké krizové jednání, protože my jsme dohodnuti, že by do poloviny roku to mělo být hotovo, tak teď si ještě přes prázdniny sedneme a zkusíme to napravit, aby už to konečně bylo, nebo najít nějakou cestu kolem toho, abychom měli ty informace vždy zveřejněné, případně to nahradit nějakou formou, byť třeba neaktuálních odkazů a tedy vygenerovaného velkého souboru, tak, jako je to třeba na zastupitelstvu hlavního města Prahy, což i ten systém umí, ale potom by se musel individuálně zveřejňovat. </w:t>
      </w:r>
    </w:p>
    <w:p w:rsidR="008F3615" w:rsidRDefault="008F3615" w:rsidP="008F3615">
      <w:pPr>
        <w:pStyle w:val="BodyTextbase-text"/>
        <w:spacing w:after="0"/>
        <w:ind w:firstLine="800"/>
        <w:jc w:val="both"/>
      </w:pPr>
      <w:r>
        <w:t>Co se týká webu Lepší Šestka, která se zaměřuje vlastně na všechny ty participativní aktivity, tak tam si myslím, že tím jmenovatelem je to skutečně znovu projít a zkusit se po tom zveřejnění a po asi ročním fungování tohohle toho webu dostat na to, jestli vlastně není možné lépe ty informace tam uspořádat uživatelsky přívětivěji a případně doobjednat u </w:t>
      </w:r>
      <w:proofErr w:type="spellStart"/>
      <w:r>
        <w:t>KITTu</w:t>
      </w:r>
      <w:proofErr w:type="spellEnd"/>
      <w:r>
        <w:t xml:space="preserve"> možnost fulltextového vyhledávání tak, aby ty informace byly </w:t>
      </w:r>
      <w:proofErr w:type="spellStart"/>
      <w:r>
        <w:t>nalezitelné</w:t>
      </w:r>
      <w:proofErr w:type="spellEnd"/>
      <w:r>
        <w:t xml:space="preserve">. To vždycky má nějaké porodní bolesti a ten web je rok starý, tak se ho budeme snažit opravit. Já si myslím, že přestože v některých věcech, musím uznat, třeba i v oblasti toho webu a dalších, se nám některé věci úplně nedaří, tak jsou zase jiné platformy, ať už je třeba </w:t>
      </w:r>
      <w:proofErr w:type="spellStart"/>
      <w:r>
        <w:t>Geoportál</w:t>
      </w:r>
      <w:proofErr w:type="spellEnd"/>
      <w:r>
        <w:t xml:space="preserve"> nebo dalších, kde zveřejňujeme spoustu jakoby informací, tam se nám to zase daří. Nebo někde se nám to nedaří více, někde se nám to více daří, tak já doufám, že ty pozitiva nakonec, až budou, řekl bych, i odborníci, neodborníci soudit, tak převáží, ale vaše podněty beru zcela vážně a zkusíme to, co říkáte tady dotáhnout. Máte možnost reagovat. </w:t>
      </w:r>
    </w:p>
    <w:p w:rsidR="008F3615" w:rsidRDefault="009F5F02" w:rsidP="008F3615">
      <w:pPr>
        <w:pStyle w:val="BodyTextbase-text"/>
        <w:spacing w:before="240" w:after="0"/>
        <w:ind w:firstLine="800"/>
        <w:jc w:val="both"/>
      </w:pPr>
      <w:r>
        <w:rPr>
          <w:rStyle w:val="Siln"/>
          <w:u w:val="single"/>
        </w:rPr>
        <w:t>Z. P.</w:t>
      </w:r>
      <w:r w:rsidR="008F3615">
        <w:rPr>
          <w:rStyle w:val="Siln"/>
          <w:u w:val="single"/>
        </w:rPr>
        <w:t>, občanka</w:t>
      </w:r>
      <w:r w:rsidR="008F3615">
        <w:rPr>
          <w:rStyle w:val="Siln"/>
        </w:rPr>
        <w:t xml:space="preserve">: </w:t>
      </w:r>
      <w:r w:rsidR="008F3615">
        <w:t xml:space="preserve">Tak jenom, to je skvělé, že máme </w:t>
      </w:r>
      <w:proofErr w:type="spellStart"/>
      <w:r w:rsidR="008F3615">
        <w:t>Geoportál</w:t>
      </w:r>
      <w:proofErr w:type="spellEnd"/>
      <w:r w:rsidR="008F3615">
        <w:t xml:space="preserve">, Lepší Šestku a možná ještě nějaké další informační zdroje, ale prostě je to roztříštěné, takže jako já nebudu prostě </w:t>
      </w:r>
      <w:proofErr w:type="spellStart"/>
      <w:r w:rsidR="008F3615">
        <w:t>scrollovat</w:t>
      </w:r>
      <w:proofErr w:type="spellEnd"/>
      <w:r w:rsidR="008F3615">
        <w:t xml:space="preserve"> na čtyřech různých webech, abych se dověděla o jednom projektu různé informace, takže možná to prostě nějak propojit. Nevím, to už nechám na vás. </w:t>
      </w:r>
    </w:p>
    <w:p w:rsidR="008F3615" w:rsidRDefault="008F3615" w:rsidP="008F3615">
      <w:pPr>
        <w:pStyle w:val="BodyTextbase-text"/>
        <w:spacing w:before="240" w:after="0"/>
        <w:ind w:firstLine="800"/>
        <w:jc w:val="both"/>
      </w:pPr>
      <w:r>
        <w:t xml:space="preserve">A chtěla jsem se zeptat, jestli můžu obdržet ještě vyjádření k nějakému systematickému informování o úpravách ve veřejných prostranstvích. Děkuju. </w:t>
      </w:r>
    </w:p>
    <w:p w:rsidR="008F3615" w:rsidRDefault="008F3615" w:rsidP="008F3615">
      <w:pPr>
        <w:pStyle w:val="BodyTextbase-text"/>
        <w:spacing w:before="240" w:after="0"/>
        <w:ind w:firstLine="800"/>
        <w:jc w:val="both"/>
      </w:pPr>
      <w:r>
        <w:rPr>
          <w:rStyle w:val="Siln"/>
          <w:u w:val="single"/>
        </w:rPr>
        <w:t>Jakub Stárek, starosta (ODS+KDU-ČSL)</w:t>
      </w:r>
      <w:r>
        <w:rPr>
          <w:rStyle w:val="Siln"/>
        </w:rPr>
        <w:t xml:space="preserve">: </w:t>
      </w:r>
      <w:r>
        <w:t xml:space="preserve">Rozumím. Na to odpovíme písemně. </w:t>
      </w:r>
      <w:r>
        <w:lastRenderedPageBreak/>
        <w:t xml:space="preserve">Rozumím tomu návrhu, probereme to na grémiu. Ten návrh, který vy jste řekla, je, že ve chvíli, pokud se bude jednat o jakékoliv veřejné prostranství, tak tam by měla proběhnout vlastně systémová participace, tedy od začátku zahájení plánování až po konec, že by měl probíhat s veřejností. My to zatím takhle nevidíme nebo zatím tenhle ten přístup nemáme. Už tady zaznělo například u Československé armády, že prostě jsme se rozhodli realizovat tady </w:t>
      </w:r>
      <w:proofErr w:type="spellStart"/>
      <w:r>
        <w:t>tuhletu</w:t>
      </w:r>
      <w:proofErr w:type="spellEnd"/>
      <w:r>
        <w:t xml:space="preserve"> akci bez participace. Já myslím, že to je jakoby sebevědomé rozhodnutí, které buďto bude nakonec přijato, nebo nebude přijato, ale jdeme vlastně s kůží na trh. Zatím nemám závěr, protože ani to není věc, kterou nechci ani nemůžu sám rozhodovat, takže my se o tom pobavíme v rámci koaličních mechanismů. Řekneme si, jestli je potřeba nějak stanovovat ty pravidla. Ale děkuju, že to tady říkáte, že to zaznělo. Je to konkrétní návrh, nad kterým se zamyslíme. </w:t>
      </w:r>
    </w:p>
    <w:p w:rsidR="008F3615" w:rsidRDefault="009F5F02" w:rsidP="008F3615">
      <w:pPr>
        <w:pStyle w:val="BodyTextbase-text"/>
        <w:spacing w:before="240" w:after="0"/>
        <w:ind w:firstLine="800"/>
        <w:jc w:val="both"/>
      </w:pPr>
      <w:r>
        <w:rPr>
          <w:rStyle w:val="Siln"/>
          <w:u w:val="single"/>
        </w:rPr>
        <w:t>Z. P.</w:t>
      </w:r>
      <w:bookmarkStart w:id="0" w:name="_GoBack"/>
      <w:bookmarkEnd w:id="0"/>
      <w:r w:rsidR="008F3615">
        <w:rPr>
          <w:rStyle w:val="Siln"/>
          <w:u w:val="single"/>
        </w:rPr>
        <w:t>, občanka</w:t>
      </w:r>
      <w:r w:rsidR="008F3615">
        <w:rPr>
          <w:rStyle w:val="Siln"/>
        </w:rPr>
        <w:t xml:space="preserve">: </w:t>
      </w:r>
      <w:r w:rsidR="008F3615">
        <w:t xml:space="preserve">Děkuji. </w:t>
      </w:r>
    </w:p>
    <w:p w:rsidR="00765ACB" w:rsidRDefault="00765ACB"/>
    <w:sectPr w:rsidR="00765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15"/>
    <w:rsid w:val="00765ACB"/>
    <w:rsid w:val="008F3615"/>
    <w:rsid w:val="009F5F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8F3615"/>
    <w:rPr>
      <w:b/>
      <w:bCs/>
    </w:rPr>
  </w:style>
  <w:style w:type="paragraph" w:customStyle="1" w:styleId="BodyTextbase-text">
    <w:name w:val="Body Text.base-text"/>
    <w:basedOn w:val="Normln"/>
    <w:qFormat/>
    <w:rsid w:val="008F3615"/>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8F3615"/>
    <w:rPr>
      <w:b/>
      <w:bCs/>
    </w:rPr>
  </w:style>
  <w:style w:type="paragraph" w:customStyle="1" w:styleId="BodyTextbase-text">
    <w:name w:val="Body Text.base-text"/>
    <w:basedOn w:val="Normln"/>
    <w:qFormat/>
    <w:rsid w:val="008F3615"/>
    <w:pPr>
      <w:widowControl w:val="0"/>
      <w:suppressLineNumbers/>
      <w:suppressAutoHyphens/>
      <w:spacing w:after="300" w:line="240" w:lineRule="auto"/>
    </w:pPr>
    <w:rPr>
      <w:rFonts w:ascii="Times New Roman;Times;serif" w:eastAsia="Times New Roman;Times;serif" w:hAnsi="Times New Roman;Times;serif" w:cs="Times New Roman;Times;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1300</Words>
  <Characters>7675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Kišari Marcela</cp:lastModifiedBy>
  <cp:revision>2</cp:revision>
  <dcterms:created xsi:type="dcterms:W3CDTF">2025-07-08T11:03:00Z</dcterms:created>
  <dcterms:modified xsi:type="dcterms:W3CDTF">2025-07-21T13:14:00Z</dcterms:modified>
</cp:coreProperties>
</file>