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5A4" w:rsidRDefault="007215A4" w:rsidP="007215A4">
      <w:pPr>
        <w:pStyle w:val="BodyTextbase-text"/>
        <w:spacing w:before="240" w:after="0"/>
        <w:ind w:firstLine="800"/>
        <w:jc w:val="both"/>
      </w:pPr>
      <w:r>
        <w:rPr>
          <w:rStyle w:val="Siln"/>
          <w:u w:val="single"/>
        </w:rPr>
        <w:t>Jakub Stárek, starosta (ODS+KDU-ČSL)</w:t>
      </w:r>
      <w:r>
        <w:rPr>
          <w:rStyle w:val="Siln"/>
        </w:rPr>
        <w:t xml:space="preserve">: </w:t>
      </w:r>
      <w:r>
        <w:t>Děkuji moc. Tak a teď poprosím pana předsedu</w:t>
      </w:r>
      <w:r w:rsidR="0057408E">
        <w:t xml:space="preserve"> K.</w:t>
      </w:r>
      <w:r>
        <w:t xml:space="preserve"> A prozradím, pan</w:t>
      </w:r>
      <w:r w:rsidR="0057408E">
        <w:t xml:space="preserve"> K.</w:t>
      </w:r>
      <w:r>
        <w:t xml:space="preserve"> je předseda spolku Šárecké údolí a bude interpelovat pana radního pro dopravu. </w:t>
      </w:r>
    </w:p>
    <w:p w:rsidR="007215A4" w:rsidRDefault="0057408E" w:rsidP="007215A4">
      <w:pPr>
        <w:pStyle w:val="BodyTextbase-text"/>
        <w:spacing w:before="240" w:after="0"/>
        <w:ind w:firstLine="800"/>
        <w:jc w:val="both"/>
      </w:pPr>
      <w:r w:rsidRPr="0057408E">
        <w:rPr>
          <w:rStyle w:val="Siln"/>
          <w:u w:val="single"/>
        </w:rPr>
        <w:t>J. K.</w:t>
      </w:r>
      <w:r w:rsidR="007215A4" w:rsidRPr="0057408E">
        <w:rPr>
          <w:rStyle w:val="Siln"/>
          <w:u w:val="single"/>
        </w:rPr>
        <w:t>, občan</w:t>
      </w:r>
      <w:r w:rsidR="007215A4">
        <w:rPr>
          <w:rStyle w:val="Siln"/>
        </w:rPr>
        <w:t xml:space="preserve">: </w:t>
      </w:r>
      <w:r w:rsidR="007215A4">
        <w:t>Dobrý den ještě jednou. Mé jméno je</w:t>
      </w:r>
      <w:r>
        <w:t xml:space="preserve"> J. K.</w:t>
      </w:r>
      <w:r w:rsidR="007215A4">
        <w:t>, jsem ze spolku Šárecké údolí. Jak řekl pan starosta, jsem předsedou. Já mám interpelaci na radního pro dopravu pana Ondřeje Matěje Hrubeše a </w:t>
      </w:r>
      <w:proofErr w:type="gramStart"/>
      <w:r w:rsidR="007215A4">
        <w:t>týká</w:t>
      </w:r>
      <w:proofErr w:type="gramEnd"/>
      <w:r w:rsidR="007215A4">
        <w:t xml:space="preserve"> se dopravy na Praze 6 po dokončení </w:t>
      </w:r>
      <w:proofErr w:type="gramStart"/>
      <w:r w:rsidR="007215A4">
        <w:t>D0</w:t>
      </w:r>
      <w:proofErr w:type="gramEnd"/>
      <w:r w:rsidR="007215A4">
        <w:t xml:space="preserve">, úsek 518, 519. Praha 6 před 14 dny hostila pracovní jednání o dopravě v severozápadní části metropole. Pan ministr dopravy Martin Kupka na něm oznámil, že výkupy pozemků pro úseky D0 518, 519 začnou už v říjnu letošního roku a stavební práce mají odstartovat v roce 2028. Pan starosta Jakub Stárek pak prohlásil, že městské části realitu okruhu přijímají. A vy, pane radní, jste v červnové Šestce uvedl, že jen nové silnice situaci nevyřeší. Rád bych proto slyšel, s jakými konkrétními pozicemi Praha 6 na těchto jednáních vystupuje a jaká opatření skutečně prosazuje. </w:t>
      </w:r>
    </w:p>
    <w:p w:rsidR="007215A4" w:rsidRDefault="007215A4" w:rsidP="007215A4">
      <w:pPr>
        <w:pStyle w:val="BodyTextbase-text"/>
        <w:spacing w:after="0"/>
        <w:ind w:firstLine="800"/>
        <w:jc w:val="both"/>
      </w:pPr>
      <w:r>
        <w:t xml:space="preserve">Ve třech krátkých bodech bych připomněl vaše vlastní závazky. Za prvé, programové prohlášení rady, cituji: “Podpoříme severozápadní obchvat jen tehdy, když doprovodná opatření zabrání nárůstu dopravy v Praze 6.” Za druhé, stanovisko Prahy 6 k EIA: “Souhlasíme s okruhem pouze za předpokladu, že budou hotové komunikace </w:t>
      </w:r>
      <w:proofErr w:type="gramStart"/>
      <w:r>
        <w:t>Evropská</w:t>
      </w:r>
      <w:proofErr w:type="gramEnd"/>
      <w:r>
        <w:t>–</w:t>
      </w:r>
      <w:proofErr w:type="gramStart"/>
      <w:r>
        <w:t>Svatovítská</w:t>
      </w:r>
      <w:proofErr w:type="gramEnd"/>
      <w:r>
        <w:t xml:space="preserve">, Evropská–Podbabská, tramvaje Podbaba–Suchdol, Podbaba–Bohnice, parkoviště P+R, Horoměřice a Suchdol, světelné závory, tiché asfalty, zákaz vozidel na 12 tun.” A za třetí, v červnové Šestce jste uvedl, že “statisícové Praze 6 by v první řadě pomohl silniční obchvat.” A dále také: “Jen nové silnice situaci nevyřeší.” Jako podmínky pak uvádíte Radlickou radiálu, zahloubení Patočkovy, obchvat Vítězného náměstí, tunel Evropská Podbabská a Mýto. Podle ŘSD se mají úseky D0 518 a 519 otevřít v roce 2031. EIA, studie EIA přitom očekává, že naroste provoz jak na Horoměřické, tak na Podbabské a na Jugoslávských </w:t>
      </w:r>
      <w:proofErr w:type="gramStart"/>
      <w:r>
        <w:t>partyzánů</w:t>
      </w:r>
      <w:proofErr w:type="gramEnd"/>
      <w:r>
        <w:t xml:space="preserve">. Prosím tedy o jednoznačné odpovědi, ideálně ano/ne. Za prvé, potvrzujete, že uvedená opatření považujete za nutnou podmínku k tomu, aby se doprava v Praze 6 po otevření okruhu nezhoršila? A za druhé, předpokládáte, že všechna tato opatření budou dokončena do zprovoznění úseku 518 a 519 v roce 2031? Já vám děkuji. </w:t>
      </w:r>
    </w:p>
    <w:p w:rsidR="007215A4" w:rsidRDefault="007215A4" w:rsidP="007215A4">
      <w:pPr>
        <w:pStyle w:val="BodyTextbase-text"/>
        <w:spacing w:before="240" w:after="0"/>
        <w:ind w:firstLine="800"/>
        <w:jc w:val="both"/>
      </w:pPr>
      <w:r>
        <w:rPr>
          <w:rStyle w:val="Siln"/>
          <w:u w:val="single"/>
        </w:rPr>
        <w:t>Jakub Stárek, starosta (ODS+KDU-ČSL)</w:t>
      </w:r>
      <w:r>
        <w:rPr>
          <w:rStyle w:val="Siln"/>
        </w:rPr>
        <w:t xml:space="preserve">: </w:t>
      </w:r>
      <w:r>
        <w:t xml:space="preserve">Děkuji moc. Poprosím, jestli chce reagovat pan radní. </w:t>
      </w:r>
    </w:p>
    <w:p w:rsidR="007215A4" w:rsidRDefault="007215A4" w:rsidP="007215A4">
      <w:pPr>
        <w:pStyle w:val="BodyTextbase-text"/>
        <w:spacing w:before="240" w:after="0"/>
        <w:ind w:firstLine="800"/>
        <w:jc w:val="both"/>
      </w:pPr>
      <w:r>
        <w:rPr>
          <w:rStyle w:val="Siln"/>
          <w:u w:val="single"/>
        </w:rPr>
        <w:t>Ondřej Matěj Hrubeš, radní (ODS)</w:t>
      </w:r>
      <w:r>
        <w:rPr>
          <w:rStyle w:val="Siln"/>
        </w:rPr>
        <w:t xml:space="preserve">: </w:t>
      </w:r>
      <w:r>
        <w:t>Dobrý den. Děkuju, pane</w:t>
      </w:r>
      <w:r w:rsidR="0057408E">
        <w:t xml:space="preserve"> K.</w:t>
      </w:r>
      <w:r>
        <w:t xml:space="preserve">, za dotaz. Zároveň jsem rád, že jste čtenářem novin Šestka, ze kterých jste vlastně citoval ty úryvky, a vlastně zároveň to, jak jste citoval poměrně důkladně, tak jste odpověděl vlastně i na ty otázky, na které se ptáte. To znamená, že ano, nové silnice nevyřeší všechno, ale zároveň ty obchvaty měst jsou potřeba. Zkrátka stotisícová městská část nemá svůj obchvat. Mnoho menších měst, své obchvaty má právě proto, aby se zbavily té tranzitní dopravy. Kvůli tomu, že Praha 6 nemá žádný obchvat, tak zkrátka všechna tranzitní doprava jezdí skrz, a nejezdí skrz jenom po Patočkově nebo po Evropské, ale jezdí skrz i rezidenčními ulicemi. A právě z tady toho důvodu je zapotřebí, aby vznikl opravdu silniční obchvat kolem Prahy, kolem Prahy 6, který může tuto dopravu odvést jinam. A to, že to není jenom o nových silnicích, to je právě to, co říkám i v té diskuzní stránce v Šestce, že je zapotřebí zaměřit se i na další opatření, ať už je to mýto, ať už je to preference městské hromadné dopravy i na příjezdech do metropole, na dálnicích nebo na Pražském okruhu. </w:t>
      </w:r>
    </w:p>
    <w:p w:rsidR="007215A4" w:rsidRDefault="007215A4" w:rsidP="007215A4">
      <w:pPr>
        <w:pStyle w:val="BodyTextbase-text"/>
        <w:spacing w:before="240" w:after="0"/>
        <w:ind w:firstLine="800"/>
        <w:jc w:val="both"/>
      </w:pPr>
      <w:r>
        <w:rPr>
          <w:rStyle w:val="Siln"/>
          <w:u w:val="single"/>
        </w:rPr>
        <w:t>Jakub Stárek, starosta (ODS+KDU-ČSL)</w:t>
      </w:r>
      <w:r>
        <w:rPr>
          <w:rStyle w:val="Siln"/>
        </w:rPr>
        <w:t xml:space="preserve">: </w:t>
      </w:r>
      <w:r>
        <w:t xml:space="preserve">Já si dovolím ještě předtím, než odpovíte, ještě fakticky odpovědět na jednu záležitost, a to já jsem si dohledal to usnesení rady městské části, tak jenom tam já jsem měl od vás – možná jsem to přeslechl, teď </w:t>
      </w:r>
      <w:r>
        <w:lastRenderedPageBreak/>
        <w:t xml:space="preserve">se omlouvám, jestli to neříkám špatně – jsi říkal, že vlastně ten okruh nemůže být, pokud nebudou zajištěny KEP nebo KES, tedy komunikace </w:t>
      </w:r>
      <w:proofErr w:type="gramStart"/>
      <w:r>
        <w:t>Evropská</w:t>
      </w:r>
      <w:proofErr w:type="gramEnd"/>
      <w:r>
        <w:t>–</w:t>
      </w:r>
      <w:proofErr w:type="gramStart"/>
      <w:r>
        <w:t>Svatovítská</w:t>
      </w:r>
      <w:proofErr w:type="gramEnd"/>
      <w:r>
        <w:t xml:space="preserve">, tak v tom usnesení to není jako podmínka, ale je to požadavek po hlavním městě urychlit přípravy komunikace Evropská–Svatovítská, Evropská–Podbabská, tramvaj na Podbabu a tak dále. Jsou tam jako další, ale je to vlastně apel na hlavní město, že je potřeba tyto věci na Praze 6 urychlit. </w:t>
      </w:r>
    </w:p>
    <w:p w:rsidR="007215A4" w:rsidRDefault="0057408E" w:rsidP="007215A4">
      <w:pPr>
        <w:pStyle w:val="BodyTextbase-text"/>
        <w:spacing w:before="240" w:after="0"/>
        <w:ind w:firstLine="800"/>
        <w:jc w:val="both"/>
      </w:pPr>
      <w:r>
        <w:rPr>
          <w:rStyle w:val="Siln"/>
          <w:u w:val="single"/>
        </w:rPr>
        <w:t>J. K.</w:t>
      </w:r>
      <w:r w:rsidR="007215A4">
        <w:rPr>
          <w:rStyle w:val="Siln"/>
          <w:u w:val="single"/>
        </w:rPr>
        <w:t>, občan</w:t>
      </w:r>
      <w:r w:rsidR="007215A4">
        <w:rPr>
          <w:rStyle w:val="Siln"/>
        </w:rPr>
        <w:t xml:space="preserve">: </w:t>
      </w:r>
      <w:r w:rsidR="007215A4">
        <w:t xml:space="preserve">Ano, pane starosto, a když si přečtete u toho usnesení, tak ho uvozuje požadavek. Ten zní? Já to nemám před sebou. </w:t>
      </w:r>
    </w:p>
    <w:p w:rsidR="007215A4" w:rsidRDefault="007215A4" w:rsidP="007215A4">
      <w:pPr>
        <w:pStyle w:val="BodyTextbase-text"/>
        <w:spacing w:before="240" w:after="0"/>
        <w:ind w:firstLine="800"/>
        <w:jc w:val="both"/>
      </w:pPr>
      <w:r>
        <w:rPr>
          <w:rStyle w:val="Siln"/>
          <w:u w:val="single"/>
        </w:rPr>
        <w:t>Jakub Stárek, starosta (ODS+KDU-ČSL)</w:t>
      </w:r>
      <w:r>
        <w:rPr>
          <w:rStyle w:val="Siln"/>
        </w:rPr>
        <w:t xml:space="preserve">: </w:t>
      </w:r>
      <w:r>
        <w:t xml:space="preserve">Jo. Ano, je tam. Já to přečtu. “Souhlasí se záměrem dle v současné době předložené dokumentace zpracované podle zákona o posuzování vlivů životního prostředí ve znění pozdějších předpisů za podmínek uvedených vyjádření přílohy 1 a níže uvedených požadavků.” </w:t>
      </w:r>
    </w:p>
    <w:p w:rsidR="007215A4" w:rsidRDefault="0057408E" w:rsidP="007215A4">
      <w:pPr>
        <w:pStyle w:val="BodyTextbase-text"/>
        <w:spacing w:before="240" w:after="0"/>
        <w:ind w:firstLine="800"/>
        <w:jc w:val="both"/>
      </w:pPr>
      <w:r>
        <w:rPr>
          <w:rStyle w:val="Siln"/>
          <w:u w:val="single"/>
        </w:rPr>
        <w:t xml:space="preserve">J. </w:t>
      </w:r>
      <w:proofErr w:type="gramStart"/>
      <w:r>
        <w:rPr>
          <w:rStyle w:val="Siln"/>
          <w:u w:val="single"/>
        </w:rPr>
        <w:t xml:space="preserve">K. </w:t>
      </w:r>
      <w:r w:rsidR="007215A4">
        <w:rPr>
          <w:rStyle w:val="Siln"/>
          <w:u w:val="single"/>
        </w:rPr>
        <w:t>, občan</w:t>
      </w:r>
      <w:proofErr w:type="gramEnd"/>
      <w:r w:rsidR="007215A4">
        <w:rPr>
          <w:rStyle w:val="Siln"/>
        </w:rPr>
        <w:t xml:space="preserve">: </w:t>
      </w:r>
      <w:r w:rsidR="007215A4">
        <w:t xml:space="preserve">A je to v těch podmínkách. </w:t>
      </w:r>
    </w:p>
    <w:p w:rsidR="007215A4" w:rsidRDefault="007215A4" w:rsidP="007215A4">
      <w:pPr>
        <w:pStyle w:val="BodyTextbase-text"/>
        <w:spacing w:before="240" w:after="0"/>
        <w:ind w:firstLine="800"/>
        <w:jc w:val="both"/>
      </w:pPr>
      <w:r>
        <w:rPr>
          <w:rStyle w:val="Siln"/>
          <w:u w:val="single"/>
        </w:rPr>
        <w:t>Jakub Stárek, starosta (ODS+KDU-ČSL)</w:t>
      </w:r>
      <w:r>
        <w:rPr>
          <w:rStyle w:val="Siln"/>
        </w:rPr>
        <w:t xml:space="preserve">: </w:t>
      </w:r>
      <w:r>
        <w:t xml:space="preserve">Jasně. </w:t>
      </w:r>
    </w:p>
    <w:p w:rsidR="007215A4" w:rsidRDefault="0057408E" w:rsidP="007215A4">
      <w:pPr>
        <w:pStyle w:val="BodyTextbase-text"/>
        <w:spacing w:before="240" w:after="0"/>
        <w:ind w:firstLine="800"/>
        <w:jc w:val="both"/>
      </w:pPr>
      <w:r>
        <w:rPr>
          <w:rStyle w:val="Siln"/>
          <w:u w:val="single"/>
        </w:rPr>
        <w:t xml:space="preserve"> J. </w:t>
      </w:r>
      <w:proofErr w:type="gramStart"/>
      <w:r>
        <w:rPr>
          <w:rStyle w:val="Siln"/>
          <w:u w:val="single"/>
        </w:rPr>
        <w:t xml:space="preserve">K. </w:t>
      </w:r>
      <w:r w:rsidR="007215A4">
        <w:rPr>
          <w:rStyle w:val="Siln"/>
          <w:u w:val="single"/>
        </w:rPr>
        <w:t>, občan</w:t>
      </w:r>
      <w:proofErr w:type="gramEnd"/>
      <w:r w:rsidR="007215A4">
        <w:rPr>
          <w:rStyle w:val="Siln"/>
        </w:rPr>
        <w:t xml:space="preserve">: </w:t>
      </w:r>
      <w:r w:rsidR="007215A4">
        <w:t xml:space="preserve">Samozřejmě jsou to návazné </w:t>
      </w:r>
      <w:proofErr w:type="gramStart"/>
      <w:r w:rsidR="007215A4">
        <w:t>investice...</w:t>
      </w:r>
      <w:proofErr w:type="gramEnd"/>
      <w:r w:rsidR="007215A4">
        <w:t xml:space="preserve"> </w:t>
      </w:r>
    </w:p>
    <w:p w:rsidR="007215A4" w:rsidRDefault="007215A4" w:rsidP="007215A4">
      <w:pPr>
        <w:pStyle w:val="BodyTextbase-text"/>
        <w:spacing w:before="240" w:after="0"/>
        <w:ind w:firstLine="800"/>
        <w:jc w:val="both"/>
      </w:pPr>
      <w:r>
        <w:rPr>
          <w:rStyle w:val="Siln"/>
          <w:u w:val="single"/>
        </w:rPr>
        <w:t>Jakub Stárek, starosta (ODS+KDU-ČSL)</w:t>
      </w:r>
      <w:r>
        <w:rPr>
          <w:rStyle w:val="Siln"/>
        </w:rPr>
        <w:t xml:space="preserve">: </w:t>
      </w:r>
      <w:r>
        <w:t xml:space="preserve">Jenom, jestli můžu, já to dopovím jenom. Omlouvám se, když už jsem měl slovo, tak jenom dopovím, potom budete mít šanci reagovat. Ale tady se vlastně jedná o to, že něco je požadavek po hlavním městě Praze a něco je požadavek po státu. Tady tohle jsou požadavky po hlavním městě Praze. Tak jenom nenechte se zmýlit. Děkuji. </w:t>
      </w:r>
    </w:p>
    <w:p w:rsidR="007215A4" w:rsidRDefault="0057408E" w:rsidP="007215A4">
      <w:pPr>
        <w:pStyle w:val="BodyTextbase-text"/>
        <w:spacing w:before="240" w:after="0"/>
        <w:ind w:firstLine="800"/>
        <w:jc w:val="both"/>
      </w:pPr>
      <w:r>
        <w:rPr>
          <w:rStyle w:val="Siln"/>
          <w:u w:val="single"/>
        </w:rPr>
        <w:t>J. K.</w:t>
      </w:r>
      <w:r w:rsidR="007215A4">
        <w:rPr>
          <w:rStyle w:val="Siln"/>
          <w:u w:val="single"/>
        </w:rPr>
        <w:t>, občan</w:t>
      </w:r>
      <w:r w:rsidR="007215A4">
        <w:rPr>
          <w:rStyle w:val="Siln"/>
        </w:rPr>
        <w:t xml:space="preserve">: </w:t>
      </w:r>
      <w:r w:rsidR="007215A4">
        <w:t xml:space="preserve">Děkuji. Já bych tedy ještě jednou </w:t>
      </w:r>
      <w:proofErr w:type="gramStart"/>
      <w:r w:rsidR="007215A4">
        <w:t>se</w:t>
      </w:r>
      <w:proofErr w:type="gramEnd"/>
      <w:r w:rsidR="007215A4">
        <w:t xml:space="preserve"> zeptal, zda ta opatření, tak, jak tedy byla vyjmenovaná, jestli jsou nutnou podmínkou. A znovu opakuju, jsou to opatření, který jsou vypsaný z vašich materiálů, vámi vytvořených materiálů. A rád bych slyšel, jestli potvrzujete, že tato opatření jsou nutnou podmínkou k tomu, aby se doprava Praze 6 po otevření okruhu nezhoršila. A moje druhá otázka byla, zda předpokládáte, že všechna tato opatření budou dokončena do zprovoznění úseku 518 a 519. Poprosím o odpověď na ty dvě otázky. </w:t>
      </w:r>
    </w:p>
    <w:p w:rsidR="007215A4" w:rsidRDefault="007215A4" w:rsidP="007215A4">
      <w:pPr>
        <w:pStyle w:val="BodyTextbase-text"/>
        <w:spacing w:before="240" w:after="0"/>
        <w:ind w:firstLine="800"/>
        <w:jc w:val="both"/>
      </w:pPr>
      <w:r>
        <w:rPr>
          <w:rStyle w:val="Siln"/>
          <w:u w:val="single"/>
        </w:rPr>
        <w:t>Ondřej Matěj Hrubeš, radní (ODS)</w:t>
      </w:r>
      <w:r>
        <w:rPr>
          <w:rStyle w:val="Siln"/>
        </w:rPr>
        <w:t xml:space="preserve">: </w:t>
      </w:r>
      <w:r>
        <w:t xml:space="preserve">Já bych řekl, že doprava se bude v Praze jenom zhoršovat, že se rozhodně nebude zlepšovat. Bude stále horší a horší. A na další dotazy vám odpovíme písemně. Děkuju. </w:t>
      </w:r>
    </w:p>
    <w:p w:rsidR="007215A4" w:rsidRDefault="0057408E" w:rsidP="007215A4">
      <w:pPr>
        <w:pStyle w:val="BodyTextbase-text"/>
        <w:spacing w:before="240" w:after="0"/>
        <w:ind w:firstLine="800"/>
        <w:jc w:val="both"/>
      </w:pPr>
      <w:r>
        <w:rPr>
          <w:rStyle w:val="Siln"/>
          <w:u w:val="single"/>
        </w:rPr>
        <w:t xml:space="preserve">J. </w:t>
      </w:r>
      <w:bookmarkStart w:id="0" w:name="_GoBack"/>
      <w:bookmarkEnd w:id="0"/>
      <w:r>
        <w:rPr>
          <w:rStyle w:val="Siln"/>
          <w:u w:val="single"/>
        </w:rPr>
        <w:t>K.</w:t>
      </w:r>
      <w:r w:rsidR="007215A4">
        <w:rPr>
          <w:rStyle w:val="Siln"/>
          <w:u w:val="single"/>
        </w:rPr>
        <w:t>, občan</w:t>
      </w:r>
      <w:r w:rsidR="007215A4">
        <w:rPr>
          <w:rStyle w:val="Siln"/>
        </w:rPr>
        <w:t xml:space="preserve">: </w:t>
      </w:r>
      <w:r w:rsidR="007215A4">
        <w:t xml:space="preserve">Já vám děkuju. </w:t>
      </w:r>
    </w:p>
    <w:p w:rsidR="00765ACB" w:rsidRDefault="00765ACB"/>
    <w:sectPr w:rsidR="00765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A4"/>
    <w:rsid w:val="0057408E"/>
    <w:rsid w:val="007215A4"/>
    <w:rsid w:val="00765A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7215A4"/>
    <w:rPr>
      <w:b/>
      <w:bCs/>
    </w:rPr>
  </w:style>
  <w:style w:type="paragraph" w:customStyle="1" w:styleId="BodyTextbase-text">
    <w:name w:val="Body Text.base-text"/>
    <w:basedOn w:val="Normln"/>
    <w:qFormat/>
    <w:rsid w:val="007215A4"/>
    <w:pPr>
      <w:widowControl w:val="0"/>
      <w:suppressLineNumbers/>
      <w:suppressAutoHyphens/>
      <w:spacing w:after="300" w:line="240" w:lineRule="auto"/>
    </w:pPr>
    <w:rPr>
      <w:rFonts w:ascii="Times New Roman;Times;serif" w:eastAsia="Times New Roman;Times;serif" w:hAnsi="Times New Roman;Times;serif" w:cs="Times New Roman;Times;serif"/>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7215A4"/>
    <w:rPr>
      <w:b/>
      <w:bCs/>
    </w:rPr>
  </w:style>
  <w:style w:type="paragraph" w:customStyle="1" w:styleId="BodyTextbase-text">
    <w:name w:val="Body Text.base-text"/>
    <w:basedOn w:val="Normln"/>
    <w:qFormat/>
    <w:rsid w:val="007215A4"/>
    <w:pPr>
      <w:widowControl w:val="0"/>
      <w:suppressLineNumbers/>
      <w:suppressAutoHyphens/>
      <w:spacing w:after="300" w:line="240" w:lineRule="auto"/>
    </w:pPr>
    <w:rPr>
      <w:rFonts w:ascii="Times New Roman;Times;serif" w:eastAsia="Times New Roman;Times;serif" w:hAnsi="Times New Roman;Times;serif" w:cs="Times New Roman;Times;serif"/>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854</Words>
  <Characters>5039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Levínská Kateřina</dc:creator>
  <cp:lastModifiedBy>Kišari Marcela</cp:lastModifiedBy>
  <cp:revision>2</cp:revision>
  <dcterms:created xsi:type="dcterms:W3CDTF">2025-07-08T11:10:00Z</dcterms:created>
  <dcterms:modified xsi:type="dcterms:W3CDTF">2025-07-21T13:10:00Z</dcterms:modified>
</cp:coreProperties>
</file>