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5D" w:rsidRPr="002B4C5D" w:rsidRDefault="002B4C5D" w:rsidP="007165BB">
      <w:pPr>
        <w:pStyle w:val="P6Textbold"/>
        <w:rPr>
          <w:sz w:val="28"/>
          <w:szCs w:val="28"/>
        </w:rPr>
      </w:pPr>
      <w:r w:rsidRPr="002B4C5D">
        <w:rPr>
          <w:sz w:val="28"/>
          <w:szCs w:val="28"/>
        </w:rPr>
        <w:t>Praha 6 stojí za Dědinou</w:t>
      </w:r>
    </w:p>
    <w:p w:rsidR="00ED2551" w:rsidRPr="002B4C5D" w:rsidRDefault="00ED2551" w:rsidP="007165BB">
      <w:pPr>
        <w:pStyle w:val="P6Textbold"/>
        <w:rPr>
          <w:sz w:val="24"/>
          <w:szCs w:val="24"/>
        </w:rPr>
        <w:sectPr w:rsidR="00ED2551" w:rsidRPr="002B4C5D" w:rsidSect="00C92A63">
          <w:headerReference w:type="default" r:id="rId9"/>
          <w:footerReference w:type="default" r:id="rId10"/>
          <w:pgSz w:w="11906" w:h="16838"/>
          <w:pgMar w:top="2696" w:right="1134" w:bottom="1985" w:left="1134" w:header="510" w:footer="369" w:gutter="0"/>
          <w:cols w:num="2" w:space="680" w:equalWidth="0">
            <w:col w:w="5500" w:space="680"/>
            <w:col w:w="3458"/>
          </w:cols>
          <w:docGrid w:linePitch="360"/>
        </w:sectPr>
      </w:pPr>
      <w:r w:rsidRPr="002B4C5D">
        <w:rPr>
          <w:sz w:val="24"/>
          <w:szCs w:val="24"/>
        </w:rPr>
        <w:br w:type="column"/>
      </w:r>
      <w:r w:rsidR="005B2BCC" w:rsidRPr="002B4C5D">
        <w:rPr>
          <w:sz w:val="24"/>
          <w:szCs w:val="24"/>
        </w:rPr>
        <w:lastRenderedPageBreak/>
        <w:t xml:space="preserve"> </w:t>
      </w:r>
    </w:p>
    <w:p w:rsidR="0039782A" w:rsidRPr="002B4C5D" w:rsidRDefault="0039782A" w:rsidP="009137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9782A" w:rsidRDefault="0039782A" w:rsidP="0091379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Praha 13. dubna 2023</w:t>
      </w:r>
    </w:p>
    <w:p w:rsidR="0039782A" w:rsidRDefault="0039782A" w:rsidP="002F2F57">
      <w:pPr>
        <w:pStyle w:val="P6Nadpis"/>
        <w:rPr>
          <w:sz w:val="20"/>
          <w:szCs w:val="20"/>
        </w:rPr>
      </w:pPr>
    </w:p>
    <w:p w:rsidR="0039782A" w:rsidRPr="0039782A" w:rsidRDefault="0039782A" w:rsidP="002F2F57">
      <w:pPr>
        <w:pStyle w:val="P6Nadpis"/>
        <w:rPr>
          <w:b/>
          <w:sz w:val="20"/>
          <w:szCs w:val="20"/>
        </w:rPr>
      </w:pPr>
      <w:r w:rsidRPr="0039782A">
        <w:rPr>
          <w:b/>
          <w:sz w:val="20"/>
          <w:szCs w:val="20"/>
        </w:rPr>
        <w:t xml:space="preserve">Městská část Praha 6 </w:t>
      </w:r>
      <w:r w:rsidR="00EB27A5">
        <w:rPr>
          <w:b/>
          <w:sz w:val="20"/>
          <w:szCs w:val="20"/>
        </w:rPr>
        <w:t xml:space="preserve">na základě usnesení Rady </w:t>
      </w:r>
      <w:r w:rsidRPr="0039782A">
        <w:rPr>
          <w:b/>
          <w:sz w:val="20"/>
          <w:szCs w:val="20"/>
        </w:rPr>
        <w:t>předal</w:t>
      </w:r>
      <w:r>
        <w:rPr>
          <w:b/>
          <w:sz w:val="20"/>
          <w:szCs w:val="20"/>
        </w:rPr>
        <w:t>a</w:t>
      </w:r>
      <w:r w:rsidRPr="0039782A">
        <w:rPr>
          <w:b/>
          <w:sz w:val="20"/>
          <w:szCs w:val="20"/>
        </w:rPr>
        <w:t xml:space="preserve"> zástupcům pošty své stanovisko k zamýšlenému rušení </w:t>
      </w:r>
      <w:r w:rsidR="00EB27A5">
        <w:rPr>
          <w:b/>
          <w:sz w:val="20"/>
          <w:szCs w:val="20"/>
        </w:rPr>
        <w:t xml:space="preserve">pěti </w:t>
      </w:r>
      <w:r w:rsidRPr="0039782A">
        <w:rPr>
          <w:b/>
          <w:sz w:val="20"/>
          <w:szCs w:val="20"/>
        </w:rPr>
        <w:t xml:space="preserve">poštovních poboček na území městské části. </w:t>
      </w:r>
    </w:p>
    <w:p w:rsidR="0039782A" w:rsidRPr="0039782A" w:rsidRDefault="0039782A" w:rsidP="002F2F57">
      <w:pPr>
        <w:pStyle w:val="P6Nadpis"/>
        <w:rPr>
          <w:b/>
          <w:sz w:val="20"/>
          <w:szCs w:val="20"/>
        </w:rPr>
      </w:pPr>
    </w:p>
    <w:p w:rsidR="003C518E" w:rsidRDefault="0039782A" w:rsidP="002F2F57">
      <w:pPr>
        <w:pStyle w:val="P6Nadpis"/>
        <w:rPr>
          <w:sz w:val="20"/>
          <w:szCs w:val="20"/>
        </w:rPr>
      </w:pPr>
      <w:r w:rsidRPr="0039782A">
        <w:rPr>
          <w:sz w:val="20"/>
          <w:szCs w:val="20"/>
        </w:rPr>
        <w:t xml:space="preserve">Na jednání zástupců Městské části Praha 6 a České pošty jednoznačně zazněl nesouhlas se způsobem rušení poboček České pošty na území Prahy 6. </w:t>
      </w:r>
    </w:p>
    <w:p w:rsidR="0039782A" w:rsidRPr="0039782A" w:rsidRDefault="0039782A" w:rsidP="002F2F57">
      <w:pPr>
        <w:pStyle w:val="P6Nadpis"/>
        <w:rPr>
          <w:sz w:val="20"/>
          <w:szCs w:val="20"/>
        </w:rPr>
      </w:pPr>
      <w:r w:rsidRPr="0039782A">
        <w:rPr>
          <w:i/>
          <w:sz w:val="20"/>
          <w:szCs w:val="20"/>
        </w:rPr>
        <w:t>„Nesouhlasíme zejmén</w:t>
      </w:r>
      <w:r w:rsidR="00EB27A5">
        <w:rPr>
          <w:i/>
          <w:sz w:val="20"/>
          <w:szCs w:val="20"/>
        </w:rPr>
        <w:t>a se zrušením pobočky na Dědině a přednesli jsme alternativní návrh na zrušení pobočky v OC Šestka</w:t>
      </w:r>
      <w:r w:rsidR="002B4C5D">
        <w:rPr>
          <w:i/>
          <w:sz w:val="20"/>
          <w:szCs w:val="20"/>
        </w:rPr>
        <w:t>, který dle zástupců pošty není realizovatelný</w:t>
      </w:r>
      <w:r w:rsidR="000E2FCB">
        <w:rPr>
          <w:i/>
          <w:sz w:val="20"/>
          <w:szCs w:val="20"/>
        </w:rPr>
        <w:t>,</w:t>
      </w:r>
      <w:r w:rsidR="00EB27A5">
        <w:rPr>
          <w:i/>
          <w:sz w:val="20"/>
          <w:szCs w:val="20"/>
        </w:rPr>
        <w:t xml:space="preserve">“ uvedl starosta Jakub Stárek. </w:t>
      </w:r>
    </w:p>
    <w:p w:rsidR="0039782A" w:rsidRPr="0039782A" w:rsidRDefault="0039782A" w:rsidP="002F2F57">
      <w:pPr>
        <w:pStyle w:val="P6Nadpis"/>
        <w:rPr>
          <w:sz w:val="20"/>
          <w:szCs w:val="20"/>
        </w:rPr>
      </w:pPr>
    </w:p>
    <w:p w:rsidR="0039782A" w:rsidRDefault="002B4C5D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Zástupci pošty jakoukoli navrhovanou změnu odmítli a argumentovali technickými parametry, které v rámci ČR splňují</w:t>
      </w:r>
      <w:r w:rsidR="0086271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62710">
        <w:rPr>
          <w:sz w:val="20"/>
          <w:szCs w:val="20"/>
        </w:rPr>
        <w:t>J</w:t>
      </w:r>
      <w:r>
        <w:rPr>
          <w:sz w:val="20"/>
          <w:szCs w:val="20"/>
        </w:rPr>
        <w:t>edná se o zajištění dostupnosti pobočky ČP do vzdálenosti 3 km vzdušnou čarou.</w:t>
      </w:r>
    </w:p>
    <w:p w:rsidR="002B4C5D" w:rsidRDefault="002B4C5D" w:rsidP="002F2F57">
      <w:pPr>
        <w:pStyle w:val="P6Nadpis"/>
        <w:rPr>
          <w:sz w:val="20"/>
          <w:szCs w:val="20"/>
        </w:rPr>
      </w:pPr>
    </w:p>
    <w:p w:rsidR="002B4C5D" w:rsidRDefault="002B4C5D" w:rsidP="002F2F57">
      <w:pPr>
        <w:pStyle w:val="P6Nadpis"/>
        <w:rPr>
          <w:sz w:val="20"/>
          <w:szCs w:val="20"/>
        </w:rPr>
      </w:pPr>
      <w:r w:rsidRPr="00862710">
        <w:rPr>
          <w:i/>
          <w:sz w:val="20"/>
          <w:szCs w:val="20"/>
        </w:rPr>
        <w:t>„Argumenty, které zástupci Č</w:t>
      </w:r>
      <w:r w:rsidR="00862710">
        <w:rPr>
          <w:i/>
          <w:sz w:val="20"/>
          <w:szCs w:val="20"/>
        </w:rPr>
        <w:t>eské pošty</w:t>
      </w:r>
      <w:r w:rsidRPr="00862710">
        <w:rPr>
          <w:i/>
          <w:sz w:val="20"/>
          <w:szCs w:val="20"/>
        </w:rPr>
        <w:t xml:space="preserve"> přednesli, považuji za irelevantní v souvislosti s rušením pobočky na Dědině. To, že si mají obyvatelé sídliště Dědina dojet na pobočku v Řepích je naprosto zcestné. </w:t>
      </w:r>
      <w:r w:rsidR="00862710">
        <w:rPr>
          <w:i/>
          <w:sz w:val="20"/>
          <w:szCs w:val="20"/>
        </w:rPr>
        <w:t>O</w:t>
      </w:r>
      <w:r w:rsidRPr="00862710">
        <w:rPr>
          <w:i/>
          <w:sz w:val="20"/>
          <w:szCs w:val="20"/>
        </w:rPr>
        <w:t xml:space="preserve"> rušení </w:t>
      </w:r>
      <w:r w:rsidR="00862710">
        <w:rPr>
          <w:i/>
          <w:sz w:val="20"/>
          <w:szCs w:val="20"/>
        </w:rPr>
        <w:t xml:space="preserve">poštovních </w:t>
      </w:r>
      <w:r w:rsidRPr="00862710">
        <w:rPr>
          <w:i/>
          <w:sz w:val="20"/>
          <w:szCs w:val="20"/>
        </w:rPr>
        <w:t xml:space="preserve">poboček </w:t>
      </w:r>
      <w:r w:rsidR="00862710">
        <w:rPr>
          <w:i/>
          <w:sz w:val="20"/>
          <w:szCs w:val="20"/>
        </w:rPr>
        <w:t xml:space="preserve">budeme </w:t>
      </w:r>
      <w:r w:rsidRPr="00862710">
        <w:rPr>
          <w:i/>
          <w:sz w:val="20"/>
          <w:szCs w:val="20"/>
        </w:rPr>
        <w:t xml:space="preserve">jednat na nejbližším zastupitelstvu v pondělí 17. </w:t>
      </w:r>
      <w:r w:rsidR="00862710">
        <w:rPr>
          <w:i/>
          <w:sz w:val="20"/>
          <w:szCs w:val="20"/>
        </w:rPr>
        <w:t>d</w:t>
      </w:r>
      <w:r w:rsidRPr="00862710">
        <w:rPr>
          <w:i/>
          <w:sz w:val="20"/>
          <w:szCs w:val="20"/>
        </w:rPr>
        <w:t xml:space="preserve">ubna. Zastupitelstvo bude hledat možnosti, jak </w:t>
      </w:r>
      <w:r w:rsidR="00862710">
        <w:rPr>
          <w:i/>
          <w:sz w:val="20"/>
          <w:szCs w:val="20"/>
        </w:rPr>
        <w:t xml:space="preserve">toto rozhodnutí </w:t>
      </w:r>
      <w:r w:rsidRPr="00862710">
        <w:rPr>
          <w:i/>
          <w:sz w:val="20"/>
          <w:szCs w:val="20"/>
        </w:rPr>
        <w:t>zvrát</w:t>
      </w:r>
      <w:r w:rsidR="00D33E3E">
        <w:rPr>
          <w:i/>
          <w:sz w:val="20"/>
          <w:szCs w:val="20"/>
        </w:rPr>
        <w:t>it v rámci stran vládní koalice,</w:t>
      </w:r>
      <w:bookmarkStart w:id="0" w:name="_GoBack"/>
      <w:bookmarkEnd w:id="0"/>
      <w:r w:rsidRPr="00862710">
        <w:rPr>
          <w:i/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="00862710">
        <w:rPr>
          <w:sz w:val="20"/>
          <w:szCs w:val="20"/>
        </w:rPr>
        <w:t>d</w:t>
      </w:r>
      <w:r>
        <w:rPr>
          <w:sz w:val="20"/>
          <w:szCs w:val="20"/>
        </w:rPr>
        <w:t>odává Stárek.</w:t>
      </w:r>
    </w:p>
    <w:p w:rsidR="002B4C5D" w:rsidRDefault="002B4C5D" w:rsidP="002F2F57">
      <w:pPr>
        <w:pStyle w:val="P6Nadpis"/>
        <w:rPr>
          <w:sz w:val="20"/>
          <w:szCs w:val="20"/>
        </w:rPr>
      </w:pPr>
    </w:p>
    <w:p w:rsidR="00EB487F" w:rsidRDefault="00EB487F" w:rsidP="002F2F57">
      <w:pPr>
        <w:pStyle w:val="P6Nadpis"/>
        <w:rPr>
          <w:b/>
          <w:sz w:val="20"/>
          <w:szCs w:val="20"/>
        </w:rPr>
      </w:pPr>
    </w:p>
    <w:p w:rsidR="009637B0" w:rsidRPr="00862710" w:rsidRDefault="009637B0" w:rsidP="002F2F57">
      <w:pPr>
        <w:pStyle w:val="P6Nadpis"/>
        <w:rPr>
          <w:b/>
          <w:sz w:val="20"/>
          <w:szCs w:val="20"/>
        </w:rPr>
      </w:pPr>
      <w:r w:rsidRPr="00862710">
        <w:rPr>
          <w:b/>
          <w:sz w:val="20"/>
          <w:szCs w:val="20"/>
        </w:rPr>
        <w:t>Pošty navrhované ke zrušení:</w:t>
      </w:r>
    </w:p>
    <w:p w:rsidR="00862710" w:rsidRDefault="00862710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Praha 612 (Parléřova 681)</w:t>
      </w:r>
    </w:p>
    <w:p w:rsidR="00862710" w:rsidRDefault="00862710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Praha 614 (Vlastina 888)</w:t>
      </w:r>
    </w:p>
    <w:p w:rsidR="00862710" w:rsidRDefault="00862710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Praha 617 (Vaníčkova 1911)</w:t>
      </w:r>
    </w:p>
    <w:p w:rsidR="00862710" w:rsidRDefault="00862710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Praha 65 (Kladenská 538)</w:t>
      </w:r>
    </w:p>
    <w:p w:rsidR="00862710" w:rsidRDefault="00862710" w:rsidP="002F2F57">
      <w:pPr>
        <w:pStyle w:val="P6Nadpis"/>
        <w:rPr>
          <w:sz w:val="20"/>
          <w:szCs w:val="20"/>
        </w:rPr>
      </w:pPr>
      <w:r>
        <w:rPr>
          <w:sz w:val="20"/>
          <w:szCs w:val="20"/>
        </w:rPr>
        <w:t>Praha 68 (Aviatická 1048)</w:t>
      </w:r>
    </w:p>
    <w:p w:rsidR="009637B0" w:rsidRDefault="009637B0" w:rsidP="002F2F57">
      <w:pPr>
        <w:pStyle w:val="P6Nadpis"/>
        <w:rPr>
          <w:sz w:val="20"/>
          <w:szCs w:val="20"/>
        </w:rPr>
      </w:pPr>
    </w:p>
    <w:p w:rsidR="009637B0" w:rsidRDefault="009637B0" w:rsidP="002F2F57">
      <w:pPr>
        <w:pStyle w:val="P6Nadpis"/>
        <w:rPr>
          <w:sz w:val="20"/>
          <w:szCs w:val="20"/>
        </w:rPr>
      </w:pPr>
    </w:p>
    <w:p w:rsidR="002B4C5D" w:rsidRDefault="002B4C5D" w:rsidP="002F2F57">
      <w:pPr>
        <w:pStyle w:val="P6Nadpis"/>
        <w:rPr>
          <w:sz w:val="20"/>
          <w:szCs w:val="20"/>
        </w:rPr>
      </w:pPr>
    </w:p>
    <w:p w:rsidR="008730D3" w:rsidRPr="0039782A" w:rsidRDefault="008730D3" w:rsidP="007165BB">
      <w:pPr>
        <w:pStyle w:val="P6Textitalic"/>
      </w:pPr>
    </w:p>
    <w:p w:rsidR="00831AFB" w:rsidRPr="0039782A" w:rsidRDefault="00831AFB" w:rsidP="007165BB">
      <w:pPr>
        <w:pStyle w:val="P6Textnormal"/>
      </w:pPr>
    </w:p>
    <w:p w:rsidR="0061518E" w:rsidRPr="0039782A" w:rsidRDefault="0061518E" w:rsidP="007165BB">
      <w:pPr>
        <w:pStyle w:val="P6Textnormal"/>
      </w:pPr>
    </w:p>
    <w:p w:rsidR="000872B0" w:rsidRPr="00913796" w:rsidRDefault="000872B0" w:rsidP="007165BB">
      <w:pPr>
        <w:pStyle w:val="P6Textnormal"/>
      </w:pPr>
    </w:p>
    <w:sectPr w:rsidR="000872B0" w:rsidRPr="00913796" w:rsidSect="006C5BFA">
      <w:headerReference w:type="default" r:id="rId11"/>
      <w:type w:val="continuous"/>
      <w:pgSz w:w="11906" w:h="16838"/>
      <w:pgMar w:top="680" w:right="1134" w:bottom="1985" w:left="1134" w:header="539" w:footer="369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70" w:rsidRDefault="00680C70" w:rsidP="006C26C9">
      <w:pPr>
        <w:spacing w:after="0" w:line="240" w:lineRule="auto"/>
      </w:pPr>
      <w:r>
        <w:separator/>
      </w:r>
    </w:p>
  </w:endnote>
  <w:endnote w:type="continuationSeparator" w:id="0">
    <w:p w:rsidR="00680C70" w:rsidRDefault="00680C70" w:rsidP="006C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799" w:type="dxa"/>
      <w:tblInd w:w="-540" w:type="dxa"/>
      <w:tblLook w:val="04A0" w:firstRow="1" w:lastRow="0" w:firstColumn="1" w:lastColumn="0" w:noHBand="0" w:noVBand="1"/>
    </w:tblPr>
    <w:tblGrid>
      <w:gridCol w:w="3011"/>
      <w:gridCol w:w="2774"/>
      <w:gridCol w:w="3014"/>
    </w:tblGrid>
    <w:tr w:rsidR="009637B0" w:rsidRPr="00BC6B04" w:rsidTr="00DB16A6">
      <w:trPr>
        <w:cantSplit/>
        <w:trHeight w:val="284"/>
      </w:trPr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:rsidR="009637B0" w:rsidRPr="00C00970" w:rsidRDefault="009637B0" w:rsidP="00B4620C">
          <w:pPr>
            <w:pStyle w:val="Zpat"/>
            <w:spacing w:line="276" w:lineRule="auto"/>
            <w:ind w:left="256" w:right="-555"/>
            <w:rPr>
              <w:rStyle w:val="A0"/>
              <w:rFonts w:ascii="Arial" w:hAnsi="Arial" w:cs="Arial"/>
              <w:color w:val="00B199"/>
            </w:rPr>
          </w:pPr>
          <w:r w:rsidRPr="00C00970">
            <w:rPr>
              <w:rStyle w:val="A0"/>
              <w:rFonts w:ascii="Arial" w:hAnsi="Arial" w:cs="Arial"/>
              <w:color w:val="00B199"/>
            </w:rPr>
            <w:t>Kontakt pro média:</w:t>
          </w:r>
        </w:p>
        <w:p w:rsidR="009637B0" w:rsidRPr="00C00970" w:rsidRDefault="00C76708" w:rsidP="00B4620C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Mgr. Marek Zeman</w:t>
          </w:r>
        </w:p>
        <w:p w:rsidR="009637B0" w:rsidRPr="00BC6B04" w:rsidRDefault="00C76708" w:rsidP="00B4620C">
          <w:pPr>
            <w:pStyle w:val="Zpat"/>
            <w:tabs>
              <w:tab w:val="left" w:pos="270"/>
            </w:tabs>
            <w:spacing w:line="276" w:lineRule="auto"/>
            <w:ind w:left="256" w:right="-5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t</w:t>
          </w:r>
          <w:r w:rsidR="009637B0" w:rsidRPr="00C00970">
            <w:rPr>
              <w:rFonts w:ascii="Arial" w:hAnsi="Arial" w:cs="Arial"/>
              <w:color w:val="00B199"/>
              <w:sz w:val="20"/>
              <w:szCs w:val="20"/>
            </w:rPr>
            <w:t>iskový mluvčí MČ Praha 6</w:t>
          </w:r>
        </w:p>
      </w:tc>
      <w:tc>
        <w:tcPr>
          <w:tcW w:w="2774" w:type="dxa"/>
          <w:tcBorders>
            <w:top w:val="nil"/>
            <w:left w:val="nil"/>
            <w:bottom w:val="nil"/>
            <w:right w:val="nil"/>
          </w:tcBorders>
        </w:tcPr>
        <w:p w:rsidR="009637B0" w:rsidRPr="00C00970" w:rsidRDefault="009637B0" w:rsidP="002557E3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 w:rsidRPr="00C00970">
            <w:rPr>
              <w:rFonts w:ascii="Arial" w:hAnsi="Arial" w:cs="Arial"/>
              <w:color w:val="00B199"/>
              <w:sz w:val="20"/>
              <w:szCs w:val="20"/>
            </w:rPr>
            <w:t>T: +420</w:t>
          </w:r>
          <w:r w:rsidR="00C76708">
            <w:rPr>
              <w:rFonts w:ascii="Arial" w:hAnsi="Arial" w:cs="Arial"/>
              <w:color w:val="00B199"/>
              <w:sz w:val="20"/>
              <w:szCs w:val="20"/>
            </w:rPr>
            <w:t> 771 281 734</w:t>
          </w:r>
        </w:p>
        <w:p w:rsidR="009637B0" w:rsidRPr="00BC6B04" w:rsidRDefault="00C76708" w:rsidP="002557E3">
          <w:pPr>
            <w:pStyle w:val="Zpat"/>
            <w:spacing w:line="276" w:lineRule="auto"/>
            <w:ind w:left="255"/>
            <w:rPr>
              <w:rFonts w:ascii="Arial" w:hAnsi="Arial" w:cs="Arial"/>
              <w:color w:val="00B199"/>
              <w:sz w:val="20"/>
              <w:szCs w:val="20"/>
            </w:rPr>
          </w:pPr>
          <w:r>
            <w:rPr>
              <w:rFonts w:ascii="Arial" w:hAnsi="Arial" w:cs="Arial"/>
              <w:color w:val="00B199"/>
              <w:sz w:val="20"/>
              <w:szCs w:val="20"/>
            </w:rPr>
            <w:t>mzeman@</w:t>
          </w:r>
          <w:r w:rsidR="009637B0" w:rsidRPr="00C00970">
            <w:rPr>
              <w:rFonts w:ascii="Arial" w:hAnsi="Arial" w:cs="Arial"/>
              <w:color w:val="00B199"/>
              <w:sz w:val="20"/>
              <w:szCs w:val="20"/>
            </w:rPr>
            <w:t>praha6.cz</w:t>
          </w:r>
          <w:r w:rsidR="009637B0" w:rsidRPr="00C00970">
            <w:rPr>
              <w:rFonts w:ascii="Arial" w:hAnsi="Arial" w:cs="Arial"/>
              <w:color w:val="00B199"/>
              <w:sz w:val="20"/>
              <w:szCs w:val="20"/>
            </w:rPr>
            <w:br/>
            <w:t>www.praha6.cz</w:t>
          </w:r>
        </w:p>
      </w:tc>
      <w:tc>
        <w:tcPr>
          <w:tcW w:w="3014" w:type="dxa"/>
          <w:tcBorders>
            <w:top w:val="nil"/>
            <w:left w:val="nil"/>
            <w:bottom w:val="nil"/>
            <w:right w:val="nil"/>
          </w:tcBorders>
        </w:tcPr>
        <w:p w:rsidR="009637B0" w:rsidRPr="00BC6B04" w:rsidRDefault="009637B0" w:rsidP="002557E3">
          <w:pPr>
            <w:pStyle w:val="Zpat"/>
            <w:spacing w:line="276" w:lineRule="auto"/>
            <w:ind w:left="255" w:right="-1365" w:firstLine="15"/>
            <w:rPr>
              <w:rFonts w:ascii="Arial" w:hAnsi="Arial" w:cs="Arial"/>
              <w:color w:val="00B199"/>
              <w:sz w:val="20"/>
              <w:szCs w:val="20"/>
            </w:rPr>
          </w:pPr>
        </w:p>
      </w:tc>
    </w:tr>
  </w:tbl>
  <w:p w:rsidR="009637B0" w:rsidRDefault="009637B0" w:rsidP="00913796">
    <w:pPr>
      <w:pStyle w:val="Zpat"/>
      <w:spacing w:line="276" w:lineRule="auto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D4297D" wp14:editId="0E4870A9">
              <wp:simplePos x="0" y="0"/>
              <wp:positionH relativeFrom="column">
                <wp:posOffset>5715000</wp:posOffset>
              </wp:positionH>
              <wp:positionV relativeFrom="paragraph">
                <wp:posOffset>-156210</wp:posOffset>
              </wp:positionV>
              <wp:extent cx="859155" cy="142875"/>
              <wp:effectExtent l="0" t="0" r="0" b="9525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915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37B0" w:rsidRPr="000872B0" w:rsidRDefault="009637B0" w:rsidP="00EB5BEE">
                          <w:pPr>
                            <w:tabs>
                              <w:tab w:val="left" w:pos="1080"/>
                            </w:tabs>
                            <w:spacing w:after="0" w:line="240" w:lineRule="auto"/>
                            <w:ind w:right="255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872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872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0872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33E3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872B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50pt;margin-top:-12.3pt;width:67.6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" stroked="f">
              <v:textbox inset="0,0,0,0">
                <w:txbxContent>
                  <w:p w:rsidR="009637B0" w:rsidRPr="000872B0" w:rsidRDefault="009637B0" w:rsidP="00EB5BEE">
                    <w:pPr>
                      <w:tabs>
                        <w:tab w:val="left" w:pos="1080"/>
                      </w:tabs>
                      <w:spacing w:after="0" w:line="240" w:lineRule="auto"/>
                      <w:ind w:right="255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872B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0872B0">
                      <w:rPr>
                        <w:rFonts w:ascii="Arial" w:hAnsi="Arial" w:cs="Arial"/>
                        <w:sz w:val="20"/>
                        <w:szCs w:val="20"/>
                      </w:rPr>
                      <w:instrText>PAGE   \* MERGEFORMAT</w:instrText>
                    </w:r>
                    <w:r w:rsidRPr="000872B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33E3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Pr="000872B0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70" w:rsidRDefault="00680C70" w:rsidP="006C26C9">
      <w:pPr>
        <w:spacing w:after="0" w:line="240" w:lineRule="auto"/>
      </w:pPr>
      <w:r>
        <w:separator/>
      </w:r>
    </w:p>
  </w:footnote>
  <w:footnote w:type="continuationSeparator" w:id="0">
    <w:p w:rsidR="00680C70" w:rsidRDefault="00680C70" w:rsidP="006C2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0" w:rsidRPr="00BC6B04" w:rsidRDefault="009637B0" w:rsidP="00BC6B04">
    <w:pPr>
      <w:spacing w:before="80" w:after="0" w:line="276" w:lineRule="auto"/>
      <w:ind w:left="6120" w:right="-442" w:firstLine="32"/>
      <w:jc w:val="right"/>
      <w:rPr>
        <w:rFonts w:ascii="Arial" w:hAnsi="Arial" w:cs="Arial"/>
        <w:b/>
        <w:color w:val="231F20"/>
        <w:sz w:val="20"/>
      </w:rPr>
    </w:pPr>
    <w:r w:rsidRPr="006C26C9">
      <w:rPr>
        <w:rFonts w:ascii="Arial" w:hAnsi="Arial" w:cs="Arial"/>
        <w:b/>
        <w:noProof/>
        <w:color w:val="231F20"/>
        <w:sz w:val="20"/>
        <w:lang w:eastAsia="cs-CZ"/>
      </w:rPr>
      <w:drawing>
        <wp:anchor distT="0" distB="0" distL="114300" distR="114300" simplePos="0" relativeHeight="251658240" behindDoc="0" locked="0" layoutInCell="1" allowOverlap="1" wp14:anchorId="4EC1EFAD" wp14:editId="01149A37">
          <wp:simplePos x="0" y="0"/>
          <wp:positionH relativeFrom="leftMargin">
            <wp:posOffset>542925</wp:posOffset>
          </wp:positionH>
          <wp:positionV relativeFrom="topMargin">
            <wp:posOffset>435600</wp:posOffset>
          </wp:positionV>
          <wp:extent cx="1306800" cy="633600"/>
          <wp:effectExtent l="0" t="0" r="825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e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68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6C9">
      <w:rPr>
        <w:rFonts w:ascii="Arial" w:hAnsi="Arial" w:cs="Arial"/>
        <w:b/>
        <w:color w:val="231F20"/>
        <w:sz w:val="20"/>
      </w:rPr>
      <w:t>Městská</w:t>
    </w:r>
    <w:r w:rsidRPr="006C26C9">
      <w:rPr>
        <w:rFonts w:ascii="Arial" w:hAnsi="Arial" w:cs="Arial"/>
        <w:b/>
        <w:color w:val="231F20"/>
        <w:spacing w:val="-11"/>
        <w:sz w:val="20"/>
      </w:rPr>
      <w:t xml:space="preserve"> </w:t>
    </w:r>
    <w:r w:rsidRPr="006C26C9">
      <w:rPr>
        <w:rFonts w:ascii="Arial" w:hAnsi="Arial" w:cs="Arial"/>
        <w:b/>
        <w:color w:val="231F20"/>
        <w:sz w:val="20"/>
      </w:rPr>
      <w:t>část</w:t>
    </w:r>
    <w:r w:rsidRPr="006C26C9">
      <w:rPr>
        <w:rFonts w:ascii="Arial" w:hAnsi="Arial" w:cs="Arial"/>
        <w:b/>
        <w:color w:val="231F20"/>
        <w:spacing w:val="-12"/>
        <w:sz w:val="20"/>
      </w:rPr>
      <w:t xml:space="preserve"> </w:t>
    </w:r>
    <w:r w:rsidRPr="006C26C9">
      <w:rPr>
        <w:rFonts w:ascii="Arial" w:hAnsi="Arial" w:cs="Arial"/>
        <w:b/>
        <w:color w:val="231F20"/>
        <w:sz w:val="20"/>
      </w:rPr>
      <w:t>Praha</w:t>
    </w:r>
    <w:r w:rsidRPr="006C26C9">
      <w:rPr>
        <w:rFonts w:ascii="Arial" w:hAnsi="Arial" w:cs="Arial"/>
        <w:b/>
        <w:color w:val="231F20"/>
        <w:spacing w:val="-11"/>
        <w:sz w:val="20"/>
      </w:rPr>
      <w:t xml:space="preserve"> </w:t>
    </w:r>
    <w:r w:rsidRPr="006C26C9">
      <w:rPr>
        <w:rFonts w:ascii="Arial" w:hAnsi="Arial" w:cs="Arial"/>
        <w:b/>
        <w:color w:val="231F20"/>
        <w:sz w:val="20"/>
      </w:rPr>
      <w:t xml:space="preserve">6 </w:t>
    </w:r>
    <w:r w:rsidRPr="006C26C9">
      <w:rPr>
        <w:rFonts w:ascii="Arial" w:hAnsi="Arial" w:cs="Arial"/>
        <w:b/>
        <w:color w:val="231F20"/>
        <w:sz w:val="20"/>
      </w:rPr>
      <w:br/>
      <w:t>Úřad městské části</w:t>
    </w:r>
    <w:r>
      <w:rPr>
        <w:rFonts w:ascii="Arial" w:hAnsi="Arial" w:cs="Arial"/>
        <w:b/>
        <w:color w:val="231F20"/>
        <w:sz w:val="20"/>
      </w:rPr>
      <w:br/>
    </w:r>
    <w:r>
      <w:rPr>
        <w:rFonts w:ascii="Arial" w:hAnsi="Arial" w:cs="Arial"/>
        <w:bCs/>
        <w:color w:val="231F20"/>
        <w:sz w:val="20"/>
      </w:rPr>
      <w:t>Kancelář starosty</w:t>
    </w:r>
  </w:p>
  <w:p w:rsidR="009637B0" w:rsidRPr="006C26C9" w:rsidRDefault="009637B0" w:rsidP="00BC6B04">
    <w:pPr>
      <w:spacing w:before="80" w:after="0" w:line="276" w:lineRule="auto"/>
      <w:ind w:left="6120" w:right="-442" w:firstLine="32"/>
      <w:rPr>
        <w:rFonts w:ascii="Arial" w:hAnsi="Arial" w:cs="Arial"/>
        <w:sz w:val="20"/>
      </w:rPr>
    </w:pPr>
    <w:r w:rsidRPr="006C26C9">
      <w:rPr>
        <w:rFonts w:ascii="Arial" w:hAnsi="Arial" w:cs="Arial"/>
        <w:b/>
        <w:color w:val="231F20"/>
        <w:sz w:val="20"/>
      </w:rPr>
      <w:t xml:space="preserve"> </w:t>
    </w:r>
    <w:r w:rsidRPr="006C26C9">
      <w:rPr>
        <w:rFonts w:ascii="Arial" w:hAnsi="Arial" w:cs="Arial"/>
        <w:b/>
        <w:color w:val="231F20"/>
        <w:sz w:val="20"/>
      </w:rPr>
      <w:br/>
    </w:r>
  </w:p>
  <w:p w:rsidR="009637B0" w:rsidRPr="006C26C9" w:rsidRDefault="009637B0" w:rsidP="00555070">
    <w:pPr>
      <w:pStyle w:val="Zhlav"/>
      <w:spacing w:line="276" w:lineRule="auto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B0" w:rsidRPr="006C26C9" w:rsidRDefault="009637B0" w:rsidP="006C26C9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4BBB"/>
    <w:multiLevelType w:val="hybridMultilevel"/>
    <w:tmpl w:val="502C1F44"/>
    <w:lvl w:ilvl="0" w:tplc="215624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2A"/>
    <w:rsid w:val="00007B92"/>
    <w:rsid w:val="000872B0"/>
    <w:rsid w:val="000E1A39"/>
    <w:rsid w:val="000E2FCB"/>
    <w:rsid w:val="001C3F82"/>
    <w:rsid w:val="001F2488"/>
    <w:rsid w:val="00234006"/>
    <w:rsid w:val="002557E3"/>
    <w:rsid w:val="002B4C5D"/>
    <w:rsid w:val="002F2F57"/>
    <w:rsid w:val="0032672D"/>
    <w:rsid w:val="0039782A"/>
    <w:rsid w:val="003C518E"/>
    <w:rsid w:val="004942CC"/>
    <w:rsid w:val="004A03D9"/>
    <w:rsid w:val="00555070"/>
    <w:rsid w:val="005929DD"/>
    <w:rsid w:val="005B2BCC"/>
    <w:rsid w:val="005D5788"/>
    <w:rsid w:val="006039C6"/>
    <w:rsid w:val="0061518E"/>
    <w:rsid w:val="00670F0E"/>
    <w:rsid w:val="00680C70"/>
    <w:rsid w:val="006A27CC"/>
    <w:rsid w:val="006C26C9"/>
    <w:rsid w:val="006C5BFA"/>
    <w:rsid w:val="00702076"/>
    <w:rsid w:val="0070766E"/>
    <w:rsid w:val="007165BB"/>
    <w:rsid w:val="00744830"/>
    <w:rsid w:val="00771EAE"/>
    <w:rsid w:val="007753F7"/>
    <w:rsid w:val="007A2D91"/>
    <w:rsid w:val="00831AFB"/>
    <w:rsid w:val="00851785"/>
    <w:rsid w:val="00862710"/>
    <w:rsid w:val="008730D3"/>
    <w:rsid w:val="00913796"/>
    <w:rsid w:val="0093137F"/>
    <w:rsid w:val="009567E9"/>
    <w:rsid w:val="009637B0"/>
    <w:rsid w:val="009737C7"/>
    <w:rsid w:val="00983155"/>
    <w:rsid w:val="009C275E"/>
    <w:rsid w:val="009F6810"/>
    <w:rsid w:val="00A2052E"/>
    <w:rsid w:val="00AC0D00"/>
    <w:rsid w:val="00B4620C"/>
    <w:rsid w:val="00B5633A"/>
    <w:rsid w:val="00B572EA"/>
    <w:rsid w:val="00B7298C"/>
    <w:rsid w:val="00B8286F"/>
    <w:rsid w:val="00BC6B04"/>
    <w:rsid w:val="00C11EE6"/>
    <w:rsid w:val="00C1464F"/>
    <w:rsid w:val="00C14DB4"/>
    <w:rsid w:val="00C520C9"/>
    <w:rsid w:val="00C54ADA"/>
    <w:rsid w:val="00C76708"/>
    <w:rsid w:val="00C92A63"/>
    <w:rsid w:val="00CB42A3"/>
    <w:rsid w:val="00CB5E99"/>
    <w:rsid w:val="00D33E3E"/>
    <w:rsid w:val="00D67F15"/>
    <w:rsid w:val="00DB16A6"/>
    <w:rsid w:val="00E50555"/>
    <w:rsid w:val="00EB27A5"/>
    <w:rsid w:val="00EB487F"/>
    <w:rsid w:val="00EB5BEE"/>
    <w:rsid w:val="00ED2551"/>
    <w:rsid w:val="00F037F1"/>
    <w:rsid w:val="00F06270"/>
    <w:rsid w:val="00FA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2F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6C9"/>
  </w:style>
  <w:style w:type="paragraph" w:styleId="Zpat">
    <w:name w:val="footer"/>
    <w:basedOn w:val="Normln"/>
    <w:link w:val="ZpatChar"/>
    <w:uiPriority w:val="99"/>
    <w:unhideWhenUsed/>
    <w:rsid w:val="006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6C9"/>
  </w:style>
  <w:style w:type="paragraph" w:customStyle="1" w:styleId="Zkladnodstavec">
    <w:name w:val="[Základní odstavec]"/>
    <w:basedOn w:val="Normln"/>
    <w:link w:val="ZkladnodstavecChar"/>
    <w:uiPriority w:val="99"/>
    <w:rsid w:val="006C2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70F0E"/>
    <w:rPr>
      <w:b/>
      <w:bCs/>
      <w:color w:val="221E1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0F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0F0E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F06270"/>
    <w:pPr>
      <w:spacing w:line="241" w:lineRule="atLeast"/>
    </w:pPr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2F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6Textbold">
    <w:name w:val="P6 Text bold"/>
    <w:basedOn w:val="Zkladnodstavec"/>
    <w:link w:val="P6TextboldChar"/>
    <w:qFormat/>
    <w:rsid w:val="007165BB"/>
    <w:pPr>
      <w:tabs>
        <w:tab w:val="left" w:pos="1980"/>
      </w:tabs>
      <w:spacing w:line="276" w:lineRule="auto"/>
      <w:ind w:left="-284"/>
    </w:pPr>
    <w:rPr>
      <w:rFonts w:ascii="Arial" w:hAnsi="Arial" w:cs="Arial"/>
      <w:b/>
      <w:bCs/>
      <w:sz w:val="20"/>
      <w:szCs w:val="20"/>
    </w:rPr>
  </w:style>
  <w:style w:type="paragraph" w:customStyle="1" w:styleId="P6Nadpis">
    <w:name w:val="P6 Nadpis"/>
    <w:basedOn w:val="Normln"/>
    <w:link w:val="P6NadpisChar"/>
    <w:qFormat/>
    <w:rsid w:val="002F2F57"/>
    <w:pPr>
      <w:autoSpaceDE w:val="0"/>
      <w:autoSpaceDN w:val="0"/>
      <w:adjustRightInd w:val="0"/>
      <w:spacing w:after="0" w:line="276" w:lineRule="auto"/>
    </w:pPr>
    <w:rPr>
      <w:rFonts w:ascii="Arial" w:hAnsi="Arial" w:cs="Arial"/>
      <w:color w:val="221E1F"/>
      <w:sz w:val="38"/>
      <w:szCs w:val="38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F2F57"/>
    <w:rPr>
      <w:rFonts w:ascii="Minion Pro" w:hAnsi="Minion Pro" w:cs="Minion Pro"/>
      <w:color w:val="000000"/>
      <w:sz w:val="24"/>
      <w:szCs w:val="24"/>
    </w:rPr>
  </w:style>
  <w:style w:type="character" w:customStyle="1" w:styleId="P6TextboldChar">
    <w:name w:val="P6 Text bold Char"/>
    <w:basedOn w:val="ZkladnodstavecChar"/>
    <w:link w:val="P6Textbold"/>
    <w:rsid w:val="007165BB"/>
    <w:rPr>
      <w:rFonts w:ascii="Arial" w:hAnsi="Arial" w:cs="Arial"/>
      <w:b/>
      <w:bCs/>
      <w:color w:val="000000"/>
      <w:sz w:val="20"/>
      <w:szCs w:val="20"/>
    </w:rPr>
  </w:style>
  <w:style w:type="paragraph" w:customStyle="1" w:styleId="P6Nadpisbold">
    <w:name w:val="P6 Nadpis bold"/>
    <w:basedOn w:val="Normln"/>
    <w:link w:val="P6NadpisboldChar"/>
    <w:qFormat/>
    <w:rsid w:val="00BC6B04"/>
    <w:pPr>
      <w:autoSpaceDE w:val="0"/>
      <w:autoSpaceDN w:val="0"/>
      <w:adjustRightInd w:val="0"/>
      <w:spacing w:after="0" w:line="276" w:lineRule="auto"/>
      <w:ind w:left="-142" w:hanging="110"/>
    </w:pPr>
    <w:rPr>
      <w:rFonts w:ascii="Arial" w:hAnsi="Arial" w:cs="Arial"/>
      <w:b/>
      <w:bCs/>
      <w:sz w:val="38"/>
      <w:szCs w:val="38"/>
    </w:rPr>
  </w:style>
  <w:style w:type="character" w:customStyle="1" w:styleId="P6NadpisChar">
    <w:name w:val="P6 Nadpis Char"/>
    <w:basedOn w:val="Standardnpsmoodstavce"/>
    <w:link w:val="P6Nadpis"/>
    <w:rsid w:val="002F2F57"/>
    <w:rPr>
      <w:rFonts w:ascii="Arial" w:hAnsi="Arial" w:cs="Arial"/>
      <w:color w:val="221E1F"/>
      <w:sz w:val="38"/>
      <w:szCs w:val="38"/>
    </w:rPr>
  </w:style>
  <w:style w:type="paragraph" w:customStyle="1" w:styleId="P6Textnormal">
    <w:name w:val="P6 Text normal"/>
    <w:basedOn w:val="Normln"/>
    <w:link w:val="P6TextnormalChar"/>
    <w:qFormat/>
    <w:rsid w:val="007165BB"/>
    <w:pPr>
      <w:autoSpaceDE w:val="0"/>
      <w:autoSpaceDN w:val="0"/>
      <w:adjustRightInd w:val="0"/>
      <w:spacing w:after="0" w:line="276" w:lineRule="auto"/>
      <w:ind w:left="-266"/>
    </w:pPr>
    <w:rPr>
      <w:rFonts w:ascii="Arial" w:hAnsi="Arial" w:cs="Arial"/>
      <w:color w:val="221E1F"/>
      <w:sz w:val="20"/>
      <w:szCs w:val="20"/>
    </w:rPr>
  </w:style>
  <w:style w:type="character" w:customStyle="1" w:styleId="P6NadpisboldChar">
    <w:name w:val="P6 Nadpis bold Char"/>
    <w:basedOn w:val="Standardnpsmoodstavce"/>
    <w:link w:val="P6Nadpisbold"/>
    <w:rsid w:val="00BC6B04"/>
    <w:rPr>
      <w:rFonts w:ascii="Arial" w:hAnsi="Arial" w:cs="Arial"/>
      <w:b/>
      <w:bCs/>
      <w:sz w:val="38"/>
      <w:szCs w:val="38"/>
    </w:rPr>
  </w:style>
  <w:style w:type="paragraph" w:customStyle="1" w:styleId="P6Textitalic">
    <w:name w:val="P6 Text italic"/>
    <w:basedOn w:val="P6Textnormal"/>
    <w:link w:val="P6TextitalicChar"/>
    <w:qFormat/>
    <w:rsid w:val="002F2F57"/>
    <w:rPr>
      <w:i/>
      <w:iCs/>
    </w:rPr>
  </w:style>
  <w:style w:type="character" w:customStyle="1" w:styleId="P6TextnormalChar">
    <w:name w:val="P6 Text normal Char"/>
    <w:basedOn w:val="Standardnpsmoodstavce"/>
    <w:link w:val="P6Textnormal"/>
    <w:rsid w:val="007165BB"/>
    <w:rPr>
      <w:rFonts w:ascii="Arial" w:hAnsi="Arial" w:cs="Arial"/>
      <w:color w:val="221E1F"/>
      <w:sz w:val="20"/>
      <w:szCs w:val="20"/>
    </w:rPr>
  </w:style>
  <w:style w:type="character" w:customStyle="1" w:styleId="P6TextitalicChar">
    <w:name w:val="P6 Text italic Char"/>
    <w:basedOn w:val="P6TextnormalChar"/>
    <w:link w:val="P6Textitalic"/>
    <w:rsid w:val="002F2F57"/>
    <w:rPr>
      <w:rFonts w:ascii="Arial" w:hAnsi="Arial" w:cs="Arial"/>
      <w:i/>
      <w:iCs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link w:val="Nadpis1Char"/>
    <w:uiPriority w:val="9"/>
    <w:rsid w:val="002F2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26C9"/>
  </w:style>
  <w:style w:type="paragraph" w:styleId="Zpat">
    <w:name w:val="footer"/>
    <w:basedOn w:val="Normln"/>
    <w:link w:val="ZpatChar"/>
    <w:uiPriority w:val="99"/>
    <w:unhideWhenUsed/>
    <w:rsid w:val="006C2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6C9"/>
  </w:style>
  <w:style w:type="paragraph" w:customStyle="1" w:styleId="Zkladnodstavec">
    <w:name w:val="[Základní odstavec]"/>
    <w:basedOn w:val="Normln"/>
    <w:link w:val="ZkladnodstavecChar"/>
    <w:uiPriority w:val="99"/>
    <w:rsid w:val="006C26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0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670F0E"/>
    <w:rPr>
      <w:b/>
      <w:bCs/>
      <w:color w:val="221E1F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0F0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70F0E"/>
    <w:rPr>
      <w:color w:val="605E5C"/>
      <w:shd w:val="clear" w:color="auto" w:fill="E1DFDD"/>
    </w:rPr>
  </w:style>
  <w:style w:type="paragraph" w:customStyle="1" w:styleId="Pa0">
    <w:name w:val="Pa0"/>
    <w:basedOn w:val="Default"/>
    <w:next w:val="Default"/>
    <w:uiPriority w:val="99"/>
    <w:rsid w:val="00F06270"/>
    <w:pPr>
      <w:spacing w:line="241" w:lineRule="atLeast"/>
    </w:pPr>
    <w:rPr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2F2F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6Textbold">
    <w:name w:val="P6 Text bold"/>
    <w:basedOn w:val="Zkladnodstavec"/>
    <w:link w:val="P6TextboldChar"/>
    <w:qFormat/>
    <w:rsid w:val="007165BB"/>
    <w:pPr>
      <w:tabs>
        <w:tab w:val="left" w:pos="1980"/>
      </w:tabs>
      <w:spacing w:line="276" w:lineRule="auto"/>
      <w:ind w:left="-284"/>
    </w:pPr>
    <w:rPr>
      <w:rFonts w:ascii="Arial" w:hAnsi="Arial" w:cs="Arial"/>
      <w:b/>
      <w:bCs/>
      <w:sz w:val="20"/>
      <w:szCs w:val="20"/>
    </w:rPr>
  </w:style>
  <w:style w:type="paragraph" w:customStyle="1" w:styleId="P6Nadpis">
    <w:name w:val="P6 Nadpis"/>
    <w:basedOn w:val="Normln"/>
    <w:link w:val="P6NadpisChar"/>
    <w:qFormat/>
    <w:rsid w:val="002F2F57"/>
    <w:pPr>
      <w:autoSpaceDE w:val="0"/>
      <w:autoSpaceDN w:val="0"/>
      <w:adjustRightInd w:val="0"/>
      <w:spacing w:after="0" w:line="276" w:lineRule="auto"/>
    </w:pPr>
    <w:rPr>
      <w:rFonts w:ascii="Arial" w:hAnsi="Arial" w:cs="Arial"/>
      <w:color w:val="221E1F"/>
      <w:sz w:val="38"/>
      <w:szCs w:val="38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F2F57"/>
    <w:rPr>
      <w:rFonts w:ascii="Minion Pro" w:hAnsi="Minion Pro" w:cs="Minion Pro"/>
      <w:color w:val="000000"/>
      <w:sz w:val="24"/>
      <w:szCs w:val="24"/>
    </w:rPr>
  </w:style>
  <w:style w:type="character" w:customStyle="1" w:styleId="P6TextboldChar">
    <w:name w:val="P6 Text bold Char"/>
    <w:basedOn w:val="ZkladnodstavecChar"/>
    <w:link w:val="P6Textbold"/>
    <w:rsid w:val="007165BB"/>
    <w:rPr>
      <w:rFonts w:ascii="Arial" w:hAnsi="Arial" w:cs="Arial"/>
      <w:b/>
      <w:bCs/>
      <w:color w:val="000000"/>
      <w:sz w:val="20"/>
      <w:szCs w:val="20"/>
    </w:rPr>
  </w:style>
  <w:style w:type="paragraph" w:customStyle="1" w:styleId="P6Nadpisbold">
    <w:name w:val="P6 Nadpis bold"/>
    <w:basedOn w:val="Normln"/>
    <w:link w:val="P6NadpisboldChar"/>
    <w:qFormat/>
    <w:rsid w:val="00BC6B04"/>
    <w:pPr>
      <w:autoSpaceDE w:val="0"/>
      <w:autoSpaceDN w:val="0"/>
      <w:adjustRightInd w:val="0"/>
      <w:spacing w:after="0" w:line="276" w:lineRule="auto"/>
      <w:ind w:left="-142" w:hanging="110"/>
    </w:pPr>
    <w:rPr>
      <w:rFonts w:ascii="Arial" w:hAnsi="Arial" w:cs="Arial"/>
      <w:b/>
      <w:bCs/>
      <w:sz w:val="38"/>
      <w:szCs w:val="38"/>
    </w:rPr>
  </w:style>
  <w:style w:type="character" w:customStyle="1" w:styleId="P6NadpisChar">
    <w:name w:val="P6 Nadpis Char"/>
    <w:basedOn w:val="Standardnpsmoodstavce"/>
    <w:link w:val="P6Nadpis"/>
    <w:rsid w:val="002F2F57"/>
    <w:rPr>
      <w:rFonts w:ascii="Arial" w:hAnsi="Arial" w:cs="Arial"/>
      <w:color w:val="221E1F"/>
      <w:sz w:val="38"/>
      <w:szCs w:val="38"/>
    </w:rPr>
  </w:style>
  <w:style w:type="paragraph" w:customStyle="1" w:styleId="P6Textnormal">
    <w:name w:val="P6 Text normal"/>
    <w:basedOn w:val="Normln"/>
    <w:link w:val="P6TextnormalChar"/>
    <w:qFormat/>
    <w:rsid w:val="007165BB"/>
    <w:pPr>
      <w:autoSpaceDE w:val="0"/>
      <w:autoSpaceDN w:val="0"/>
      <w:adjustRightInd w:val="0"/>
      <w:spacing w:after="0" w:line="276" w:lineRule="auto"/>
      <w:ind w:left="-266"/>
    </w:pPr>
    <w:rPr>
      <w:rFonts w:ascii="Arial" w:hAnsi="Arial" w:cs="Arial"/>
      <w:color w:val="221E1F"/>
      <w:sz w:val="20"/>
      <w:szCs w:val="20"/>
    </w:rPr>
  </w:style>
  <w:style w:type="character" w:customStyle="1" w:styleId="P6NadpisboldChar">
    <w:name w:val="P6 Nadpis bold Char"/>
    <w:basedOn w:val="Standardnpsmoodstavce"/>
    <w:link w:val="P6Nadpisbold"/>
    <w:rsid w:val="00BC6B04"/>
    <w:rPr>
      <w:rFonts w:ascii="Arial" w:hAnsi="Arial" w:cs="Arial"/>
      <w:b/>
      <w:bCs/>
      <w:sz w:val="38"/>
      <w:szCs w:val="38"/>
    </w:rPr>
  </w:style>
  <w:style w:type="paragraph" w:customStyle="1" w:styleId="P6Textitalic">
    <w:name w:val="P6 Text italic"/>
    <w:basedOn w:val="P6Textnormal"/>
    <w:link w:val="P6TextitalicChar"/>
    <w:qFormat/>
    <w:rsid w:val="002F2F57"/>
    <w:rPr>
      <w:i/>
      <w:iCs/>
    </w:rPr>
  </w:style>
  <w:style w:type="character" w:customStyle="1" w:styleId="P6TextnormalChar">
    <w:name w:val="P6 Text normal Char"/>
    <w:basedOn w:val="Standardnpsmoodstavce"/>
    <w:link w:val="P6Textnormal"/>
    <w:rsid w:val="007165BB"/>
    <w:rPr>
      <w:rFonts w:ascii="Arial" w:hAnsi="Arial" w:cs="Arial"/>
      <w:color w:val="221E1F"/>
      <w:sz w:val="20"/>
      <w:szCs w:val="20"/>
    </w:rPr>
  </w:style>
  <w:style w:type="character" w:customStyle="1" w:styleId="P6TextitalicChar">
    <w:name w:val="P6 Text italic Char"/>
    <w:basedOn w:val="P6TextnormalChar"/>
    <w:link w:val="P6Textitalic"/>
    <w:rsid w:val="002F2F57"/>
    <w:rPr>
      <w:rFonts w:ascii="Arial" w:hAnsi="Arial" w:cs="Arial"/>
      <w:i/>
      <w:iCs/>
      <w:color w:val="221E1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06vdata\Navody\&#352;ablony\Kancel&#225;&#345;%20starosty\_PRAHA_6_TISKOVA_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1255-1813-42F2-9A9B-99EA754B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_PRAHA_6_TISKOVA_ZPRAVA</Template>
  <TotalTime>127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 Marek</dc:creator>
  <cp:lastModifiedBy>Zeman Marek</cp:lastModifiedBy>
  <cp:revision>8</cp:revision>
  <cp:lastPrinted>2023-04-13T08:43:00Z</cp:lastPrinted>
  <dcterms:created xsi:type="dcterms:W3CDTF">2023-04-11T07:44:00Z</dcterms:created>
  <dcterms:modified xsi:type="dcterms:W3CDTF">2023-04-13T10:13:00Z</dcterms:modified>
</cp:coreProperties>
</file>